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00DB" w14:textId="77777777" w:rsidR="001A39E2" w:rsidRDefault="001A39E2" w:rsidP="001A39E2">
      <w:pPr>
        <w:jc w:val="right"/>
        <w:rPr>
          <w:b/>
        </w:rPr>
      </w:pPr>
    </w:p>
    <w:p w14:paraId="582600D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2600F8" wp14:editId="582600F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8948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2600D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2600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2600D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2600E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2600FA" wp14:editId="582600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56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2600E5" w14:textId="77777777" w:rsidTr="00B049B1">
        <w:tc>
          <w:tcPr>
            <w:tcW w:w="1383" w:type="dxa"/>
            <w:tcBorders>
              <w:top w:val="nil"/>
              <w:left w:val="nil"/>
              <w:bottom w:val="nil"/>
              <w:right w:val="nil"/>
            </w:tcBorders>
            <w:vAlign w:val="center"/>
          </w:tcPr>
          <w:p w14:paraId="582600E1" w14:textId="77777777" w:rsidR="00EA5290" w:rsidRDefault="00EA5290" w:rsidP="00B049B1">
            <w:pPr>
              <w:spacing w:before="120" w:after="120"/>
              <w:rPr>
                <w:rFonts w:ascii="Arial" w:hAnsi="Arial" w:cs="Arial"/>
                <w:b/>
                <w:bCs/>
                <w:sz w:val="24"/>
                <w:szCs w:val="24"/>
              </w:rPr>
            </w:pPr>
          </w:p>
          <w:p w14:paraId="582600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2600E3" w14:textId="77777777" w:rsidR="00EA5290" w:rsidRPr="00670227" w:rsidRDefault="00EA5290" w:rsidP="00B049B1">
            <w:pPr>
              <w:spacing w:before="120" w:after="120"/>
              <w:rPr>
                <w:rFonts w:ascii="Arial" w:hAnsi="Arial" w:cs="Arial"/>
                <w:b/>
                <w:bCs/>
                <w:sz w:val="24"/>
                <w:szCs w:val="24"/>
              </w:rPr>
            </w:pPr>
          </w:p>
          <w:p w14:paraId="582600E4" w14:textId="472BEC5C" w:rsidR="00EA5290" w:rsidRPr="00670227" w:rsidRDefault="00523E3A" w:rsidP="00B049B1">
            <w:pPr>
              <w:spacing w:before="120" w:after="120"/>
              <w:rPr>
                <w:rFonts w:ascii="Arial" w:hAnsi="Arial" w:cs="Arial"/>
                <w:b/>
                <w:bCs/>
                <w:sz w:val="24"/>
                <w:szCs w:val="24"/>
              </w:rPr>
            </w:pPr>
            <w:r>
              <w:rPr>
                <w:rFonts w:ascii="Arial" w:hAnsi="Arial" w:cs="Arial"/>
                <w:b/>
                <w:bCs/>
                <w:sz w:val="24"/>
                <w:szCs w:val="24"/>
              </w:rPr>
              <w:t xml:space="preserve">Publication of the </w:t>
            </w:r>
            <w:r w:rsidRPr="00523E3A">
              <w:rPr>
                <w:rFonts w:ascii="Arial" w:hAnsi="Arial" w:cs="Arial"/>
                <w:b/>
                <w:bCs/>
                <w:sz w:val="24"/>
                <w:szCs w:val="24"/>
              </w:rPr>
              <w:t>Statement of strategic priorities for tertiary education and research and innovation</w:t>
            </w:r>
          </w:p>
        </w:tc>
      </w:tr>
      <w:tr w:rsidR="00EA5290" w:rsidRPr="00A011A1" w14:paraId="582600E8" w14:textId="77777777" w:rsidTr="00B049B1">
        <w:tc>
          <w:tcPr>
            <w:tcW w:w="1383" w:type="dxa"/>
            <w:tcBorders>
              <w:top w:val="nil"/>
              <w:left w:val="nil"/>
              <w:bottom w:val="nil"/>
              <w:right w:val="nil"/>
            </w:tcBorders>
            <w:vAlign w:val="center"/>
          </w:tcPr>
          <w:p w14:paraId="582600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2600E7" w14:textId="1DEA94D4" w:rsidR="00EA5290" w:rsidRPr="00670227" w:rsidRDefault="00CB6C29" w:rsidP="00B049B1">
            <w:pPr>
              <w:spacing w:before="120" w:after="120"/>
              <w:rPr>
                <w:rFonts w:ascii="Arial" w:hAnsi="Arial" w:cs="Arial"/>
                <w:b/>
                <w:bCs/>
                <w:sz w:val="24"/>
                <w:szCs w:val="24"/>
              </w:rPr>
            </w:pPr>
            <w:r>
              <w:rPr>
                <w:rFonts w:ascii="Arial" w:hAnsi="Arial" w:cs="Arial"/>
                <w:b/>
                <w:bCs/>
                <w:sz w:val="24"/>
                <w:szCs w:val="24"/>
              </w:rPr>
              <w:t>28 February 2024</w:t>
            </w:r>
          </w:p>
        </w:tc>
      </w:tr>
      <w:tr w:rsidR="00EA5290" w:rsidRPr="00A011A1" w14:paraId="582600EB" w14:textId="77777777" w:rsidTr="00B049B1">
        <w:tc>
          <w:tcPr>
            <w:tcW w:w="1383" w:type="dxa"/>
            <w:tcBorders>
              <w:top w:val="nil"/>
              <w:left w:val="nil"/>
              <w:bottom w:val="nil"/>
              <w:right w:val="nil"/>
            </w:tcBorders>
            <w:vAlign w:val="center"/>
          </w:tcPr>
          <w:p w14:paraId="582600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2600EA" w14:textId="1D61306F" w:rsidR="00EA5290" w:rsidRPr="00670227" w:rsidRDefault="00523E3A" w:rsidP="001E53BF">
            <w:pPr>
              <w:spacing w:before="120" w:after="120"/>
              <w:rPr>
                <w:rFonts w:ascii="Arial" w:hAnsi="Arial" w:cs="Arial"/>
                <w:b/>
                <w:bCs/>
                <w:sz w:val="24"/>
                <w:szCs w:val="24"/>
              </w:rPr>
            </w:pPr>
            <w:r>
              <w:rPr>
                <w:rFonts w:ascii="Arial" w:hAnsi="Arial" w:cs="Arial"/>
                <w:b/>
                <w:bCs/>
                <w:sz w:val="24"/>
                <w:szCs w:val="24"/>
              </w:rPr>
              <w:t>Jeremy Miles, Minister for Education and Welsh Language</w:t>
            </w:r>
          </w:p>
        </w:tc>
      </w:tr>
    </w:tbl>
    <w:p w14:paraId="582600EC" w14:textId="77777777" w:rsidR="00EA5290" w:rsidRPr="00A011A1" w:rsidRDefault="00EA5290" w:rsidP="00EA5290"/>
    <w:p w14:paraId="582600ED" w14:textId="77777777" w:rsidR="00EA5290" w:rsidRDefault="00EA5290" w:rsidP="00EA5290">
      <w:pPr>
        <w:pStyle w:val="BodyText"/>
        <w:jc w:val="left"/>
        <w:rPr>
          <w:lang w:val="en-US"/>
        </w:rPr>
      </w:pPr>
    </w:p>
    <w:p w14:paraId="582600F7" w14:textId="77777777" w:rsidR="00A845A9" w:rsidRDefault="00A845A9" w:rsidP="00A845A9"/>
    <w:p w14:paraId="60907961" w14:textId="62B924E5" w:rsidR="001D61B7" w:rsidRDefault="00F93CC4" w:rsidP="00FA2D32">
      <w:pPr>
        <w:rPr>
          <w:rFonts w:ascii="Arial" w:hAnsi="Arial" w:cs="Arial"/>
          <w:sz w:val="24"/>
          <w:szCs w:val="24"/>
        </w:rPr>
      </w:pPr>
      <w:r>
        <w:rPr>
          <w:rFonts w:ascii="Arial" w:hAnsi="Arial" w:cs="Arial"/>
          <w:sz w:val="24"/>
          <w:szCs w:val="24"/>
        </w:rPr>
        <w:t>This is the</w:t>
      </w:r>
      <w:r w:rsidR="00FA2D32">
        <w:rPr>
          <w:rFonts w:ascii="Arial" w:hAnsi="Arial" w:cs="Arial"/>
          <w:sz w:val="24"/>
          <w:szCs w:val="24"/>
        </w:rPr>
        <w:t xml:space="preserve"> first</w:t>
      </w:r>
      <w:r>
        <w:rPr>
          <w:rFonts w:ascii="Arial" w:hAnsi="Arial" w:cs="Arial"/>
          <w:sz w:val="24"/>
          <w:szCs w:val="24"/>
        </w:rPr>
        <w:t xml:space="preserve"> </w:t>
      </w:r>
      <w:hyperlink r:id="rId8" w:history="1">
        <w:r w:rsidR="00FA2D32">
          <w:rPr>
            <w:rStyle w:val="Hyperlink"/>
            <w:rFonts w:ascii="Arial" w:hAnsi="Arial" w:cs="Arial"/>
            <w:sz w:val="24"/>
            <w:szCs w:val="24"/>
          </w:rPr>
          <w:t>statement of strategic priorities for tertiary education and research and innovation</w:t>
        </w:r>
      </w:hyperlink>
      <w:r w:rsidR="00FA2D32">
        <w:rPr>
          <w:rFonts w:ascii="Arial" w:hAnsi="Arial" w:cs="Arial"/>
          <w:sz w:val="24"/>
          <w:szCs w:val="24"/>
        </w:rPr>
        <w:t xml:space="preserve"> </w:t>
      </w:r>
      <w:r w:rsidR="002A4ED7">
        <w:rPr>
          <w:rFonts w:ascii="Arial" w:hAnsi="Arial" w:cs="Arial"/>
          <w:sz w:val="24"/>
          <w:szCs w:val="24"/>
        </w:rPr>
        <w:t xml:space="preserve">published </w:t>
      </w:r>
      <w:r w:rsidR="002A4ED7" w:rsidRPr="002A4ED7">
        <w:rPr>
          <w:rFonts w:ascii="Arial" w:hAnsi="Arial" w:cs="Arial"/>
          <w:sz w:val="24"/>
          <w:szCs w:val="24"/>
        </w:rPr>
        <w:t>under section 13 of the Tertiary Education and Research (Wales) Act 2022</w:t>
      </w:r>
      <w:r w:rsidR="00081E2A">
        <w:rPr>
          <w:rFonts w:ascii="Arial" w:hAnsi="Arial" w:cs="Arial"/>
          <w:sz w:val="24"/>
          <w:szCs w:val="24"/>
        </w:rPr>
        <w:t xml:space="preserve"> and </w:t>
      </w:r>
      <w:r w:rsidR="002E1A64">
        <w:rPr>
          <w:rFonts w:ascii="Arial" w:hAnsi="Arial" w:cs="Arial"/>
          <w:sz w:val="24"/>
          <w:szCs w:val="24"/>
        </w:rPr>
        <w:t>reflect</w:t>
      </w:r>
      <w:r w:rsidR="00081E2A">
        <w:rPr>
          <w:rFonts w:ascii="Arial" w:hAnsi="Arial" w:cs="Arial"/>
          <w:sz w:val="24"/>
          <w:szCs w:val="24"/>
        </w:rPr>
        <w:t xml:space="preserve">s Welsh Government priorities on a </w:t>
      </w:r>
      <w:r w:rsidR="002E1A64">
        <w:rPr>
          <w:rFonts w:ascii="Arial" w:hAnsi="Arial" w:cs="Arial"/>
          <w:sz w:val="24"/>
          <w:szCs w:val="24"/>
        </w:rPr>
        <w:t xml:space="preserve">cross-government </w:t>
      </w:r>
      <w:r w:rsidR="00081E2A">
        <w:rPr>
          <w:rFonts w:ascii="Arial" w:hAnsi="Arial" w:cs="Arial"/>
          <w:sz w:val="24"/>
          <w:szCs w:val="24"/>
        </w:rPr>
        <w:t>basis including both Education and Economy department policy</w:t>
      </w:r>
      <w:r w:rsidR="00D051FD">
        <w:rPr>
          <w:rFonts w:ascii="Arial" w:hAnsi="Arial" w:cs="Arial"/>
          <w:sz w:val="24"/>
          <w:szCs w:val="24"/>
        </w:rPr>
        <w:t>.</w:t>
      </w:r>
      <w:r w:rsidR="002E1A64">
        <w:rPr>
          <w:rFonts w:ascii="Arial" w:hAnsi="Arial" w:cs="Arial"/>
          <w:sz w:val="24"/>
          <w:szCs w:val="24"/>
        </w:rPr>
        <w:t xml:space="preserve"> </w:t>
      </w:r>
      <w:r w:rsidR="004172AB">
        <w:rPr>
          <w:rFonts w:ascii="Arial" w:hAnsi="Arial" w:cs="Arial"/>
          <w:sz w:val="24"/>
          <w:szCs w:val="24"/>
        </w:rPr>
        <w:t>I</w:t>
      </w:r>
      <w:r w:rsidR="002E1A64">
        <w:rPr>
          <w:rFonts w:ascii="Arial" w:hAnsi="Arial" w:cs="Arial"/>
          <w:sz w:val="24"/>
          <w:szCs w:val="24"/>
        </w:rPr>
        <w:t>t is</w:t>
      </w:r>
      <w:r w:rsidR="004172AB">
        <w:rPr>
          <w:rFonts w:ascii="Arial" w:hAnsi="Arial" w:cs="Arial"/>
          <w:sz w:val="24"/>
          <w:szCs w:val="24"/>
        </w:rPr>
        <w:t xml:space="preserve"> envisage</w:t>
      </w:r>
      <w:r w:rsidR="002E1A64">
        <w:rPr>
          <w:rFonts w:ascii="Arial" w:hAnsi="Arial" w:cs="Arial"/>
          <w:sz w:val="24"/>
          <w:szCs w:val="24"/>
        </w:rPr>
        <w:t>d</w:t>
      </w:r>
      <w:r w:rsidR="004172AB">
        <w:rPr>
          <w:rFonts w:ascii="Arial" w:hAnsi="Arial" w:cs="Arial"/>
          <w:sz w:val="24"/>
          <w:szCs w:val="24"/>
        </w:rPr>
        <w:t xml:space="preserve"> the statement of priorities and the strategic plan that the Commission will need to produce to address it </w:t>
      </w:r>
      <w:r w:rsidR="003E504A">
        <w:rPr>
          <w:rFonts w:ascii="Arial" w:hAnsi="Arial" w:cs="Arial"/>
          <w:sz w:val="24"/>
          <w:szCs w:val="24"/>
        </w:rPr>
        <w:t xml:space="preserve">applying </w:t>
      </w:r>
      <w:r w:rsidR="00034BE8">
        <w:rPr>
          <w:rFonts w:ascii="Arial" w:hAnsi="Arial" w:cs="Arial"/>
          <w:sz w:val="24"/>
          <w:szCs w:val="24"/>
        </w:rPr>
        <w:t>for</w:t>
      </w:r>
      <w:r w:rsidR="003E504A">
        <w:rPr>
          <w:rFonts w:ascii="Arial" w:hAnsi="Arial" w:cs="Arial"/>
          <w:sz w:val="24"/>
          <w:szCs w:val="24"/>
        </w:rPr>
        <w:t xml:space="preserve"> </w:t>
      </w:r>
      <w:r w:rsidR="001D61B7">
        <w:rPr>
          <w:rFonts w:ascii="Arial" w:hAnsi="Arial" w:cs="Arial"/>
          <w:sz w:val="24"/>
          <w:szCs w:val="24"/>
        </w:rPr>
        <w:t xml:space="preserve">a </w:t>
      </w:r>
      <w:r w:rsidR="006B3F7F">
        <w:rPr>
          <w:rFonts w:ascii="Arial" w:hAnsi="Arial" w:cs="Arial"/>
          <w:sz w:val="24"/>
          <w:szCs w:val="24"/>
        </w:rPr>
        <w:t xml:space="preserve">timeframe of </w:t>
      </w:r>
      <w:r w:rsidR="001D61B7">
        <w:rPr>
          <w:rFonts w:ascii="Arial" w:hAnsi="Arial" w:cs="Arial"/>
          <w:sz w:val="24"/>
          <w:szCs w:val="24"/>
        </w:rPr>
        <w:t>five</w:t>
      </w:r>
      <w:r w:rsidR="006B3F7F">
        <w:rPr>
          <w:rFonts w:ascii="Arial" w:hAnsi="Arial" w:cs="Arial"/>
          <w:sz w:val="24"/>
          <w:szCs w:val="24"/>
        </w:rPr>
        <w:t xml:space="preserve"> </w:t>
      </w:r>
      <w:r w:rsidR="001D61B7">
        <w:rPr>
          <w:rFonts w:ascii="Arial" w:hAnsi="Arial" w:cs="Arial"/>
          <w:sz w:val="24"/>
          <w:szCs w:val="24"/>
        </w:rPr>
        <w:t>year</w:t>
      </w:r>
      <w:r w:rsidR="006B3F7F">
        <w:rPr>
          <w:rFonts w:ascii="Arial" w:hAnsi="Arial" w:cs="Arial"/>
          <w:sz w:val="24"/>
          <w:szCs w:val="24"/>
        </w:rPr>
        <w:t>s</w:t>
      </w:r>
      <w:r w:rsidR="00BC4EFB">
        <w:rPr>
          <w:rFonts w:ascii="Arial" w:hAnsi="Arial" w:cs="Arial"/>
          <w:sz w:val="24"/>
          <w:szCs w:val="24"/>
        </w:rPr>
        <w:t>.</w:t>
      </w:r>
    </w:p>
    <w:p w14:paraId="4A725B28" w14:textId="6A4D880E" w:rsidR="001D61B7" w:rsidRDefault="001D61B7" w:rsidP="00C27E71">
      <w:pPr>
        <w:rPr>
          <w:rFonts w:ascii="Arial" w:hAnsi="Arial" w:cs="Arial"/>
          <w:sz w:val="24"/>
          <w:szCs w:val="24"/>
        </w:rPr>
      </w:pPr>
    </w:p>
    <w:p w14:paraId="59B1B94F" w14:textId="28A549DF" w:rsidR="00976C32" w:rsidRDefault="003542B1" w:rsidP="003542B1">
      <w:pPr>
        <w:rPr>
          <w:rFonts w:ascii="Arial" w:hAnsi="Arial" w:cs="Arial"/>
          <w:sz w:val="24"/>
          <w:szCs w:val="24"/>
        </w:rPr>
      </w:pPr>
      <w:r w:rsidRPr="0003263F">
        <w:rPr>
          <w:rFonts w:ascii="Arial" w:hAnsi="Arial" w:cs="Arial"/>
          <w:sz w:val="24"/>
          <w:szCs w:val="24"/>
        </w:rPr>
        <w:t xml:space="preserve">The Commission for Tertiary Education and Research </w:t>
      </w:r>
      <w:r w:rsidR="00976C32" w:rsidRPr="0003263F">
        <w:rPr>
          <w:rFonts w:ascii="Arial" w:hAnsi="Arial" w:cs="Arial"/>
          <w:sz w:val="24"/>
          <w:szCs w:val="24"/>
        </w:rPr>
        <w:t xml:space="preserve">must respond to the Statement by </w:t>
      </w:r>
      <w:r w:rsidRPr="0003263F">
        <w:rPr>
          <w:rFonts w:ascii="Arial" w:hAnsi="Arial" w:cs="Arial"/>
          <w:sz w:val="24"/>
          <w:szCs w:val="24"/>
        </w:rPr>
        <w:t>prepar</w:t>
      </w:r>
      <w:r w:rsidR="00976C32" w:rsidRPr="0003263F">
        <w:rPr>
          <w:rFonts w:ascii="Arial" w:hAnsi="Arial" w:cs="Arial"/>
          <w:sz w:val="24"/>
          <w:szCs w:val="24"/>
        </w:rPr>
        <w:t>ing</w:t>
      </w:r>
      <w:r w:rsidRPr="0003263F">
        <w:rPr>
          <w:rFonts w:ascii="Arial" w:hAnsi="Arial" w:cs="Arial"/>
          <w:sz w:val="24"/>
          <w:szCs w:val="24"/>
        </w:rPr>
        <w:t xml:space="preserve"> a strategic plan setting out</w:t>
      </w:r>
      <w:r w:rsidRPr="003542B1">
        <w:rPr>
          <w:rFonts w:ascii="Arial" w:hAnsi="Arial" w:cs="Arial"/>
          <w:i/>
          <w:iCs/>
          <w:sz w:val="24"/>
          <w:szCs w:val="24"/>
        </w:rPr>
        <w:t xml:space="preserve"> </w:t>
      </w:r>
      <w:r w:rsidR="00976C32">
        <w:rPr>
          <w:rFonts w:ascii="Arial" w:hAnsi="Arial" w:cs="Arial"/>
          <w:sz w:val="24"/>
          <w:szCs w:val="24"/>
        </w:rPr>
        <w:t>how it will address the priorities contained in this statement</w:t>
      </w:r>
      <w:r w:rsidR="003E504A">
        <w:rPr>
          <w:rFonts w:ascii="Arial" w:hAnsi="Arial" w:cs="Arial"/>
          <w:sz w:val="24"/>
          <w:szCs w:val="24"/>
        </w:rPr>
        <w:t>.</w:t>
      </w:r>
      <w:r w:rsidR="00D55DE1">
        <w:rPr>
          <w:rFonts w:ascii="Arial" w:hAnsi="Arial" w:cs="Arial"/>
          <w:sz w:val="24"/>
          <w:szCs w:val="24"/>
        </w:rPr>
        <w:t xml:space="preserve"> </w:t>
      </w:r>
      <w:r w:rsidR="003E504A">
        <w:rPr>
          <w:rFonts w:ascii="Arial" w:hAnsi="Arial" w:cs="Arial"/>
          <w:sz w:val="24"/>
          <w:szCs w:val="24"/>
        </w:rPr>
        <w:t xml:space="preserve">That strategic plan must </w:t>
      </w:r>
      <w:r w:rsidR="00976C32">
        <w:rPr>
          <w:rFonts w:ascii="Arial" w:hAnsi="Arial" w:cs="Arial"/>
          <w:sz w:val="24"/>
          <w:szCs w:val="24"/>
        </w:rPr>
        <w:t xml:space="preserve">also </w:t>
      </w:r>
      <w:r w:rsidR="003E504A">
        <w:rPr>
          <w:rFonts w:ascii="Arial" w:hAnsi="Arial" w:cs="Arial"/>
          <w:sz w:val="24"/>
          <w:szCs w:val="24"/>
        </w:rPr>
        <w:t xml:space="preserve">set out </w:t>
      </w:r>
      <w:r w:rsidR="00976C32">
        <w:rPr>
          <w:rFonts w:ascii="Arial" w:hAnsi="Arial" w:cs="Arial"/>
          <w:sz w:val="24"/>
          <w:szCs w:val="24"/>
        </w:rPr>
        <w:t xml:space="preserve">how </w:t>
      </w:r>
      <w:r w:rsidR="003E504A">
        <w:rPr>
          <w:rFonts w:ascii="Arial" w:hAnsi="Arial" w:cs="Arial"/>
          <w:sz w:val="24"/>
          <w:szCs w:val="24"/>
        </w:rPr>
        <w:t xml:space="preserve">the Commission </w:t>
      </w:r>
      <w:r w:rsidR="00976C32">
        <w:rPr>
          <w:rFonts w:ascii="Arial" w:hAnsi="Arial" w:cs="Arial"/>
          <w:sz w:val="24"/>
          <w:szCs w:val="24"/>
        </w:rPr>
        <w:t xml:space="preserve">will </w:t>
      </w:r>
      <w:r w:rsidR="003E504A">
        <w:rPr>
          <w:rFonts w:ascii="Arial" w:hAnsi="Arial" w:cs="Arial"/>
          <w:sz w:val="24"/>
          <w:szCs w:val="24"/>
        </w:rPr>
        <w:t xml:space="preserve">discharge </w:t>
      </w:r>
      <w:r w:rsidR="00976C32">
        <w:rPr>
          <w:rFonts w:ascii="Arial" w:hAnsi="Arial" w:cs="Arial"/>
          <w:sz w:val="24"/>
          <w:szCs w:val="24"/>
        </w:rPr>
        <w:t xml:space="preserve">its strategic duties as detailed in the </w:t>
      </w:r>
      <w:r w:rsidR="00976C32" w:rsidRPr="001716E9">
        <w:rPr>
          <w:rFonts w:ascii="Arial" w:hAnsi="Arial" w:cs="Arial"/>
          <w:sz w:val="24"/>
          <w:szCs w:val="24"/>
        </w:rPr>
        <w:t>Tertiary Education and Research (Wales) Act 2022</w:t>
      </w:r>
      <w:r w:rsidR="00976C32">
        <w:rPr>
          <w:rFonts w:ascii="Arial" w:hAnsi="Arial" w:cs="Arial"/>
          <w:sz w:val="24"/>
          <w:szCs w:val="24"/>
        </w:rPr>
        <w:t>.</w:t>
      </w:r>
      <w:r w:rsidR="00C134D2">
        <w:rPr>
          <w:rFonts w:ascii="Arial" w:hAnsi="Arial" w:cs="Arial"/>
          <w:sz w:val="24"/>
          <w:szCs w:val="24"/>
        </w:rPr>
        <w:t xml:space="preserve"> The Commission will consult on its plan before submitting it to the </w:t>
      </w:r>
      <w:r w:rsidR="00470B31" w:rsidRPr="00470B31">
        <w:rPr>
          <w:rFonts w:ascii="Arial" w:hAnsi="Arial" w:cs="Arial"/>
          <w:sz w:val="24"/>
          <w:szCs w:val="24"/>
        </w:rPr>
        <w:t>Welsh Ministers for approval</w:t>
      </w:r>
      <w:r w:rsidR="00470B31">
        <w:rPr>
          <w:rFonts w:ascii="Arial" w:hAnsi="Arial" w:cs="Arial"/>
          <w:sz w:val="24"/>
          <w:szCs w:val="24"/>
        </w:rPr>
        <w:t xml:space="preserve"> </w:t>
      </w:r>
      <w:r w:rsidR="00C10EC2">
        <w:rPr>
          <w:rFonts w:ascii="Arial" w:hAnsi="Arial" w:cs="Arial"/>
          <w:sz w:val="24"/>
          <w:szCs w:val="24"/>
        </w:rPr>
        <w:t xml:space="preserve">and </w:t>
      </w:r>
      <w:r w:rsidR="00470B31">
        <w:rPr>
          <w:rFonts w:ascii="Arial" w:hAnsi="Arial" w:cs="Arial"/>
          <w:sz w:val="24"/>
          <w:szCs w:val="24"/>
        </w:rPr>
        <w:t>undertaking work to implement the plan</w:t>
      </w:r>
      <w:r w:rsidR="00470B31" w:rsidRPr="00470B31">
        <w:rPr>
          <w:rFonts w:ascii="Arial" w:hAnsi="Arial" w:cs="Arial"/>
          <w:sz w:val="24"/>
          <w:szCs w:val="24"/>
        </w:rPr>
        <w:t>.</w:t>
      </w:r>
    </w:p>
    <w:p w14:paraId="5D07D143" w14:textId="77777777" w:rsidR="00034BE8" w:rsidRDefault="00034BE8" w:rsidP="003542B1">
      <w:pPr>
        <w:rPr>
          <w:rFonts w:ascii="Arial" w:hAnsi="Arial" w:cs="Arial"/>
          <w:sz w:val="24"/>
          <w:szCs w:val="24"/>
        </w:rPr>
      </w:pPr>
    </w:p>
    <w:p w14:paraId="69390BB2" w14:textId="3CC43083" w:rsidR="00034BE8" w:rsidRDefault="00CB2E8A" w:rsidP="003542B1">
      <w:pPr>
        <w:rPr>
          <w:rFonts w:ascii="Arial" w:hAnsi="Arial" w:cs="Arial"/>
          <w:i/>
          <w:iCs/>
          <w:sz w:val="24"/>
          <w:szCs w:val="24"/>
        </w:rPr>
      </w:pPr>
      <w:r>
        <w:rPr>
          <w:rFonts w:ascii="Arial" w:hAnsi="Arial" w:cs="Arial"/>
          <w:sz w:val="24"/>
          <w:szCs w:val="24"/>
        </w:rPr>
        <w:t xml:space="preserve">This Statement is published in the context of a challenging budgetary </w:t>
      </w:r>
      <w:proofErr w:type="gramStart"/>
      <w:r>
        <w:rPr>
          <w:rFonts w:ascii="Arial" w:hAnsi="Arial" w:cs="Arial"/>
          <w:sz w:val="24"/>
          <w:szCs w:val="24"/>
        </w:rPr>
        <w:t>situation</w:t>
      </w:r>
      <w:proofErr w:type="gramEnd"/>
      <w:r>
        <w:rPr>
          <w:rFonts w:ascii="Arial" w:hAnsi="Arial" w:cs="Arial"/>
          <w:sz w:val="24"/>
          <w:szCs w:val="24"/>
        </w:rPr>
        <w:t xml:space="preserve"> and we anticipate that the Commission’s plan will reflect this. </w:t>
      </w:r>
      <w:r w:rsidR="00034BE8">
        <w:rPr>
          <w:rFonts w:ascii="Arial" w:hAnsi="Arial" w:cs="Arial"/>
          <w:sz w:val="24"/>
          <w:szCs w:val="24"/>
        </w:rPr>
        <w:t>Separately from this Statement, the Commission’s funding will be set out in an annual funding letter</w:t>
      </w:r>
      <w:r w:rsidR="00941032">
        <w:rPr>
          <w:rFonts w:ascii="Arial" w:hAnsi="Arial" w:cs="Arial"/>
          <w:sz w:val="24"/>
          <w:szCs w:val="24"/>
        </w:rPr>
        <w:t>.</w:t>
      </w:r>
    </w:p>
    <w:p w14:paraId="487DB81A" w14:textId="77777777" w:rsidR="00976C32" w:rsidRDefault="00976C32" w:rsidP="003542B1">
      <w:pPr>
        <w:rPr>
          <w:rFonts w:ascii="Arial" w:hAnsi="Arial" w:cs="Arial"/>
          <w:i/>
          <w:iCs/>
          <w:sz w:val="24"/>
          <w:szCs w:val="24"/>
        </w:rPr>
      </w:pPr>
    </w:p>
    <w:p w14:paraId="2D0D772E" w14:textId="63CDF44F" w:rsidR="00C27E71" w:rsidRDefault="00665EF1" w:rsidP="00C27E71">
      <w:pPr>
        <w:rPr>
          <w:rFonts w:ascii="Arial" w:hAnsi="Arial" w:cs="Arial"/>
          <w:sz w:val="24"/>
          <w:szCs w:val="24"/>
        </w:rPr>
      </w:pPr>
      <w:r>
        <w:rPr>
          <w:rFonts w:ascii="Arial" w:hAnsi="Arial" w:cs="Arial"/>
          <w:sz w:val="24"/>
          <w:szCs w:val="24"/>
        </w:rPr>
        <w:t>T</w:t>
      </w:r>
      <w:r w:rsidR="00C27E71">
        <w:rPr>
          <w:rFonts w:ascii="Arial" w:hAnsi="Arial" w:cs="Arial"/>
          <w:sz w:val="24"/>
          <w:szCs w:val="24"/>
        </w:rPr>
        <w:t>he</w:t>
      </w:r>
      <w:r w:rsidR="00B64042">
        <w:rPr>
          <w:rFonts w:ascii="Arial" w:hAnsi="Arial" w:cs="Arial"/>
          <w:sz w:val="24"/>
          <w:szCs w:val="24"/>
        </w:rPr>
        <w:t xml:space="preserve">re are five substantive </w:t>
      </w:r>
      <w:r w:rsidR="00C27E71">
        <w:rPr>
          <w:rFonts w:ascii="Arial" w:hAnsi="Arial" w:cs="Arial"/>
          <w:sz w:val="24"/>
          <w:szCs w:val="24"/>
        </w:rPr>
        <w:t xml:space="preserve">priorities </w:t>
      </w:r>
      <w:r>
        <w:rPr>
          <w:rFonts w:ascii="Arial" w:hAnsi="Arial" w:cs="Arial"/>
          <w:sz w:val="24"/>
          <w:szCs w:val="24"/>
        </w:rPr>
        <w:t xml:space="preserve">in the </w:t>
      </w:r>
      <w:proofErr w:type="gramStart"/>
      <w:r>
        <w:rPr>
          <w:rFonts w:ascii="Arial" w:hAnsi="Arial" w:cs="Arial"/>
          <w:sz w:val="24"/>
          <w:szCs w:val="24"/>
        </w:rPr>
        <w:t>Statement</w:t>
      </w:r>
      <w:proofErr w:type="gramEnd"/>
      <w:r>
        <w:rPr>
          <w:rFonts w:ascii="Arial" w:hAnsi="Arial" w:cs="Arial"/>
          <w:sz w:val="24"/>
          <w:szCs w:val="24"/>
        </w:rPr>
        <w:t xml:space="preserve"> </w:t>
      </w:r>
      <w:r w:rsidR="00B64042">
        <w:rPr>
          <w:rFonts w:ascii="Arial" w:hAnsi="Arial" w:cs="Arial"/>
          <w:sz w:val="24"/>
          <w:szCs w:val="24"/>
        </w:rPr>
        <w:t xml:space="preserve">and they </w:t>
      </w:r>
      <w:r w:rsidR="00C27E71">
        <w:rPr>
          <w:rFonts w:ascii="Arial" w:hAnsi="Arial" w:cs="Arial"/>
          <w:sz w:val="24"/>
          <w:szCs w:val="24"/>
        </w:rPr>
        <w:t>are not listed ordinally in terms of importance.</w:t>
      </w:r>
    </w:p>
    <w:p w14:paraId="78A1E9A9" w14:textId="77777777" w:rsidR="00C27E71" w:rsidRDefault="00C27E71" w:rsidP="00C27E71">
      <w:pPr>
        <w:rPr>
          <w:rFonts w:ascii="Arial" w:hAnsi="Arial" w:cs="Arial"/>
          <w:sz w:val="24"/>
          <w:szCs w:val="24"/>
        </w:rPr>
      </w:pPr>
    </w:p>
    <w:p w14:paraId="12EF3FE3" w14:textId="4EAF0179" w:rsidR="00C27E71" w:rsidRDefault="00B64042" w:rsidP="00C27E71">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first priority</w:t>
      </w:r>
      <w:proofErr w:type="gramEnd"/>
      <w:r>
        <w:rPr>
          <w:rFonts w:ascii="Arial" w:hAnsi="Arial" w:cs="Arial"/>
          <w:sz w:val="24"/>
          <w:szCs w:val="24"/>
        </w:rPr>
        <w:t xml:space="preserve"> concerns </w:t>
      </w:r>
      <w:r w:rsidR="00C27E71">
        <w:rPr>
          <w:rFonts w:ascii="Arial" w:hAnsi="Arial" w:cs="Arial"/>
          <w:sz w:val="24"/>
          <w:szCs w:val="24"/>
        </w:rPr>
        <w:t>mak</w:t>
      </w:r>
      <w:r>
        <w:rPr>
          <w:rFonts w:ascii="Arial" w:hAnsi="Arial" w:cs="Arial"/>
          <w:sz w:val="24"/>
          <w:szCs w:val="24"/>
        </w:rPr>
        <w:t>ing</w:t>
      </w:r>
      <w:r w:rsidR="00C27E71">
        <w:rPr>
          <w:rFonts w:ascii="Arial" w:hAnsi="Arial" w:cs="Arial"/>
          <w:sz w:val="24"/>
          <w:szCs w:val="24"/>
        </w:rPr>
        <w:t xml:space="preserve"> learning</w:t>
      </w:r>
      <w:r w:rsidR="00C27E71" w:rsidRPr="005C636F">
        <w:rPr>
          <w:rFonts w:ascii="Arial" w:hAnsi="Arial" w:cs="Arial"/>
          <w:sz w:val="24"/>
          <w:szCs w:val="24"/>
        </w:rPr>
        <w:t xml:space="preserve"> as flexible as possible</w:t>
      </w:r>
      <w:r>
        <w:rPr>
          <w:rFonts w:ascii="Arial" w:hAnsi="Arial" w:cs="Arial"/>
          <w:sz w:val="24"/>
          <w:szCs w:val="24"/>
        </w:rPr>
        <w:t xml:space="preserve">, </w:t>
      </w:r>
      <w:r w:rsidR="00C27E71">
        <w:rPr>
          <w:rFonts w:ascii="Arial" w:hAnsi="Arial" w:cs="Arial"/>
          <w:sz w:val="24"/>
          <w:szCs w:val="24"/>
        </w:rPr>
        <w:t>increasing adult learning and</w:t>
      </w:r>
      <w:r w:rsidR="00384305">
        <w:rPr>
          <w:rFonts w:ascii="Arial" w:hAnsi="Arial" w:cs="Arial"/>
          <w:sz w:val="24"/>
          <w:szCs w:val="24"/>
        </w:rPr>
        <w:t xml:space="preserve"> m</w:t>
      </w:r>
      <w:r w:rsidR="00C27E71">
        <w:rPr>
          <w:rFonts w:ascii="Arial" w:hAnsi="Arial" w:cs="Arial"/>
          <w:sz w:val="24"/>
          <w:szCs w:val="24"/>
        </w:rPr>
        <w:t>aking sure that</w:t>
      </w:r>
      <w:r w:rsidR="00C27E71" w:rsidRPr="005C636F">
        <w:rPr>
          <w:rFonts w:ascii="Arial" w:hAnsi="Arial" w:cs="Arial"/>
          <w:sz w:val="24"/>
          <w:szCs w:val="24"/>
        </w:rPr>
        <w:t xml:space="preserve"> basic skills needs</w:t>
      </w:r>
      <w:r w:rsidR="00C27E71">
        <w:rPr>
          <w:rFonts w:ascii="Arial" w:hAnsi="Arial" w:cs="Arial"/>
          <w:sz w:val="24"/>
          <w:szCs w:val="24"/>
        </w:rPr>
        <w:t xml:space="preserve"> are addressed</w:t>
      </w:r>
      <w:r w:rsidR="00665EF1">
        <w:rPr>
          <w:rFonts w:ascii="Arial" w:hAnsi="Arial" w:cs="Arial"/>
          <w:sz w:val="24"/>
          <w:szCs w:val="24"/>
        </w:rPr>
        <w:t xml:space="preserve"> so that Wales is a nation of second chances. </w:t>
      </w:r>
      <w:r>
        <w:rPr>
          <w:rFonts w:ascii="Arial" w:hAnsi="Arial" w:cs="Arial"/>
          <w:sz w:val="24"/>
          <w:szCs w:val="24"/>
        </w:rPr>
        <w:t xml:space="preserve">The second priority </w:t>
      </w:r>
      <w:r w:rsidR="00E91415">
        <w:rPr>
          <w:rFonts w:ascii="Arial" w:hAnsi="Arial" w:cs="Arial"/>
          <w:sz w:val="24"/>
          <w:szCs w:val="24"/>
        </w:rPr>
        <w:t xml:space="preserve">is to ensure that the tertiary system is one of </w:t>
      </w:r>
      <w:r w:rsidR="00C27E71">
        <w:rPr>
          <w:rFonts w:ascii="Arial" w:hAnsi="Arial" w:cs="Arial"/>
          <w:sz w:val="24"/>
          <w:szCs w:val="24"/>
        </w:rPr>
        <w:t>high-quality that strives for excellenc</w:t>
      </w:r>
      <w:r w:rsidR="004B26AC">
        <w:rPr>
          <w:rFonts w:ascii="Arial" w:hAnsi="Arial" w:cs="Arial"/>
          <w:sz w:val="24"/>
          <w:szCs w:val="24"/>
        </w:rPr>
        <w:t xml:space="preserve">e whilst keeping a focus on widening participation, reducing attainment </w:t>
      </w:r>
      <w:proofErr w:type="gramStart"/>
      <w:r w:rsidR="004B26AC">
        <w:rPr>
          <w:rFonts w:ascii="Arial" w:hAnsi="Arial" w:cs="Arial"/>
          <w:sz w:val="24"/>
          <w:szCs w:val="24"/>
        </w:rPr>
        <w:t>gaps</w:t>
      </w:r>
      <w:proofErr w:type="gramEnd"/>
      <w:r w:rsidR="004B26AC">
        <w:rPr>
          <w:rFonts w:ascii="Arial" w:hAnsi="Arial" w:cs="Arial"/>
          <w:sz w:val="24"/>
          <w:szCs w:val="24"/>
        </w:rPr>
        <w:t xml:space="preserve"> and improving equity and diversity in the system.</w:t>
      </w:r>
    </w:p>
    <w:p w14:paraId="7F72B337" w14:textId="77777777" w:rsidR="00C27E71" w:rsidRDefault="00C27E71" w:rsidP="00C27E71">
      <w:pPr>
        <w:rPr>
          <w:rFonts w:ascii="Arial" w:hAnsi="Arial" w:cs="Arial"/>
          <w:sz w:val="24"/>
          <w:szCs w:val="24"/>
        </w:rPr>
      </w:pPr>
    </w:p>
    <w:p w14:paraId="51369090" w14:textId="16C5A78D" w:rsidR="00C27E71" w:rsidRDefault="004B26AC" w:rsidP="00F9264C">
      <w:pPr>
        <w:rPr>
          <w:rFonts w:ascii="Arial" w:hAnsi="Arial" w:cs="Arial"/>
          <w:sz w:val="24"/>
          <w:szCs w:val="24"/>
        </w:rPr>
      </w:pPr>
      <w:r>
        <w:rPr>
          <w:rFonts w:ascii="Arial" w:hAnsi="Arial" w:cs="Arial"/>
          <w:sz w:val="24"/>
          <w:szCs w:val="24"/>
        </w:rPr>
        <w:lastRenderedPageBreak/>
        <w:t xml:space="preserve">Putting the learner </w:t>
      </w:r>
      <w:r w:rsidR="00C27E71">
        <w:rPr>
          <w:rFonts w:ascii="Arial" w:hAnsi="Arial" w:cs="Arial"/>
          <w:sz w:val="24"/>
          <w:szCs w:val="24"/>
        </w:rPr>
        <w:t>at the heart of education</w:t>
      </w:r>
      <w:r>
        <w:rPr>
          <w:rFonts w:ascii="Arial" w:hAnsi="Arial" w:cs="Arial"/>
          <w:sz w:val="24"/>
          <w:szCs w:val="24"/>
        </w:rPr>
        <w:t xml:space="preserve"> is the third priority ensuring their voices are heard </w:t>
      </w:r>
      <w:r w:rsidR="00F9264C">
        <w:rPr>
          <w:rFonts w:ascii="Arial" w:hAnsi="Arial" w:cs="Arial"/>
          <w:sz w:val="24"/>
          <w:szCs w:val="24"/>
        </w:rPr>
        <w:t xml:space="preserve">and that they are supported during their time in education. To reach their full potential learners need to be aware of all the </w:t>
      </w:r>
      <w:r w:rsidR="00C27E71">
        <w:rPr>
          <w:rFonts w:ascii="Arial" w:hAnsi="Arial" w:cs="Arial"/>
          <w:sz w:val="24"/>
          <w:szCs w:val="24"/>
        </w:rPr>
        <w:t xml:space="preserve">different pathways </w:t>
      </w:r>
      <w:r w:rsidR="00F9264C">
        <w:rPr>
          <w:rFonts w:ascii="Arial" w:hAnsi="Arial" w:cs="Arial"/>
          <w:sz w:val="24"/>
          <w:szCs w:val="24"/>
        </w:rPr>
        <w:t>available to them</w:t>
      </w:r>
      <w:r w:rsidR="00C10EC2">
        <w:rPr>
          <w:rFonts w:ascii="Arial" w:hAnsi="Arial" w:cs="Arial"/>
          <w:sz w:val="24"/>
          <w:szCs w:val="24"/>
        </w:rPr>
        <w:t>,</w:t>
      </w:r>
      <w:r w:rsidR="00F9264C">
        <w:rPr>
          <w:rFonts w:ascii="Arial" w:hAnsi="Arial" w:cs="Arial"/>
          <w:sz w:val="24"/>
          <w:szCs w:val="24"/>
        </w:rPr>
        <w:t xml:space="preserve"> including </w:t>
      </w:r>
      <w:r w:rsidR="00395482">
        <w:rPr>
          <w:rFonts w:ascii="Arial" w:hAnsi="Arial" w:cs="Arial"/>
          <w:sz w:val="24"/>
          <w:szCs w:val="24"/>
        </w:rPr>
        <w:t xml:space="preserve">flexible and </w:t>
      </w:r>
      <w:r w:rsidR="00C27E71">
        <w:rPr>
          <w:rFonts w:ascii="Arial" w:hAnsi="Arial" w:cs="Arial"/>
          <w:sz w:val="24"/>
          <w:szCs w:val="24"/>
        </w:rPr>
        <w:t>part-time learning.</w:t>
      </w:r>
      <w:r w:rsidR="00F9264C">
        <w:rPr>
          <w:rFonts w:ascii="Arial" w:hAnsi="Arial" w:cs="Arial"/>
          <w:sz w:val="24"/>
          <w:szCs w:val="24"/>
        </w:rPr>
        <w:t xml:space="preserve"> </w:t>
      </w:r>
      <w:r w:rsidR="00B860FE">
        <w:rPr>
          <w:rFonts w:ascii="Arial" w:hAnsi="Arial" w:cs="Arial"/>
          <w:sz w:val="24"/>
          <w:szCs w:val="24"/>
        </w:rPr>
        <w:t>T</w:t>
      </w:r>
      <w:r w:rsidR="00C27E71">
        <w:rPr>
          <w:rFonts w:ascii="Arial" w:hAnsi="Arial" w:cs="Arial"/>
          <w:sz w:val="24"/>
          <w:szCs w:val="24"/>
        </w:rPr>
        <w:t xml:space="preserve">hese pathways </w:t>
      </w:r>
      <w:r w:rsidR="00B860FE">
        <w:rPr>
          <w:rFonts w:ascii="Arial" w:hAnsi="Arial" w:cs="Arial"/>
          <w:sz w:val="24"/>
          <w:szCs w:val="24"/>
        </w:rPr>
        <w:t xml:space="preserve">should be </w:t>
      </w:r>
      <w:r w:rsidR="00C27E71">
        <w:rPr>
          <w:rFonts w:ascii="Arial" w:hAnsi="Arial" w:cs="Arial"/>
          <w:sz w:val="24"/>
          <w:szCs w:val="24"/>
        </w:rPr>
        <w:t xml:space="preserve">available through the medium of Welsh. </w:t>
      </w:r>
      <w:r w:rsidR="00F9264C">
        <w:rPr>
          <w:rFonts w:ascii="Arial" w:hAnsi="Arial" w:cs="Arial"/>
          <w:sz w:val="24"/>
          <w:szCs w:val="24"/>
        </w:rPr>
        <w:t xml:space="preserve">Fourthly, the continuing contribution of the </w:t>
      </w:r>
      <w:r w:rsidR="00C27E71">
        <w:rPr>
          <w:rFonts w:ascii="Arial" w:hAnsi="Arial" w:cs="Arial"/>
          <w:sz w:val="24"/>
          <w:szCs w:val="24"/>
        </w:rPr>
        <w:t>tertiary education system to the economy and society</w:t>
      </w:r>
      <w:r w:rsidR="00F9264C">
        <w:rPr>
          <w:rFonts w:ascii="Arial" w:hAnsi="Arial" w:cs="Arial"/>
          <w:sz w:val="24"/>
          <w:szCs w:val="24"/>
        </w:rPr>
        <w:t xml:space="preserve"> will require coll</w:t>
      </w:r>
      <w:r w:rsidR="00C27E71">
        <w:rPr>
          <w:rFonts w:ascii="Arial" w:hAnsi="Arial" w:cs="Arial"/>
          <w:sz w:val="24"/>
          <w:szCs w:val="24"/>
        </w:rPr>
        <w:t xml:space="preserve">aboration: collaboration in research, collaboration </w:t>
      </w:r>
      <w:r w:rsidR="00395482">
        <w:rPr>
          <w:rFonts w:ascii="Arial" w:hAnsi="Arial" w:cs="Arial"/>
          <w:sz w:val="24"/>
          <w:szCs w:val="24"/>
        </w:rPr>
        <w:t>with industry and government</w:t>
      </w:r>
      <w:r w:rsidR="00C27E71">
        <w:rPr>
          <w:rFonts w:ascii="Arial" w:hAnsi="Arial" w:cs="Arial"/>
          <w:sz w:val="24"/>
          <w:szCs w:val="24"/>
        </w:rPr>
        <w:t>, collaboration to ensure provision is aligned with the needs of employers and collaboration to ensure continuation of the great work done by our providers and their learners in contributing to the places in which they are based.</w:t>
      </w:r>
    </w:p>
    <w:p w14:paraId="3554B7B5" w14:textId="77777777" w:rsidR="00C27E71" w:rsidRDefault="00C27E71" w:rsidP="00C27E71">
      <w:pPr>
        <w:rPr>
          <w:rFonts w:ascii="Arial" w:hAnsi="Arial" w:cs="Arial"/>
          <w:sz w:val="24"/>
          <w:szCs w:val="24"/>
        </w:rPr>
      </w:pPr>
    </w:p>
    <w:p w14:paraId="07E578ED" w14:textId="1AB3E6BC" w:rsidR="00C27E71" w:rsidRDefault="00C27E71" w:rsidP="00E067F4">
      <w:pPr>
        <w:rPr>
          <w:rFonts w:ascii="Arial" w:hAnsi="Arial" w:cs="Arial"/>
          <w:sz w:val="24"/>
          <w:szCs w:val="24"/>
        </w:rPr>
      </w:pPr>
      <w:r>
        <w:rPr>
          <w:rFonts w:ascii="Arial" w:hAnsi="Arial" w:cs="Arial"/>
          <w:sz w:val="24"/>
          <w:szCs w:val="24"/>
        </w:rPr>
        <w:t xml:space="preserve">The final priority recognises that </w:t>
      </w:r>
      <w:r w:rsidR="005D3D09">
        <w:rPr>
          <w:rFonts w:ascii="Arial" w:hAnsi="Arial" w:cs="Arial"/>
          <w:sz w:val="24"/>
          <w:szCs w:val="24"/>
        </w:rPr>
        <w:t xml:space="preserve">establishing the Commission </w:t>
      </w:r>
      <w:r w:rsidRPr="00B36EF9">
        <w:rPr>
          <w:rFonts w:ascii="Arial" w:hAnsi="Arial" w:cs="Arial"/>
          <w:sz w:val="24"/>
          <w:szCs w:val="24"/>
        </w:rPr>
        <w:t xml:space="preserve">will be a significant </w:t>
      </w:r>
      <w:r>
        <w:rPr>
          <w:rFonts w:ascii="Arial" w:hAnsi="Arial" w:cs="Arial"/>
          <w:sz w:val="24"/>
          <w:szCs w:val="24"/>
        </w:rPr>
        <w:t>undertaking</w:t>
      </w:r>
      <w:r w:rsidRPr="00B36EF9">
        <w:rPr>
          <w:rFonts w:ascii="Arial" w:hAnsi="Arial" w:cs="Arial"/>
          <w:sz w:val="24"/>
          <w:szCs w:val="24"/>
        </w:rPr>
        <w:t xml:space="preserve"> during the life of this first statement and </w:t>
      </w:r>
      <w:r w:rsidR="005D3D09">
        <w:rPr>
          <w:rFonts w:ascii="Arial" w:hAnsi="Arial" w:cs="Arial"/>
          <w:sz w:val="24"/>
          <w:szCs w:val="24"/>
        </w:rPr>
        <w:t xml:space="preserve">by including it as a priority </w:t>
      </w:r>
      <w:r w:rsidRPr="00B36EF9">
        <w:rPr>
          <w:rFonts w:ascii="Arial" w:hAnsi="Arial" w:cs="Arial"/>
          <w:sz w:val="24"/>
          <w:szCs w:val="24"/>
        </w:rPr>
        <w:t xml:space="preserve">provides space for the Commission to </w:t>
      </w:r>
      <w:r>
        <w:rPr>
          <w:rFonts w:ascii="Arial" w:hAnsi="Arial" w:cs="Arial"/>
          <w:sz w:val="24"/>
          <w:szCs w:val="24"/>
        </w:rPr>
        <w:t xml:space="preserve">do </w:t>
      </w:r>
      <w:r w:rsidR="005D3D09">
        <w:rPr>
          <w:rFonts w:ascii="Arial" w:hAnsi="Arial" w:cs="Arial"/>
          <w:sz w:val="24"/>
          <w:szCs w:val="24"/>
        </w:rPr>
        <w:t>this work</w:t>
      </w:r>
      <w:r w:rsidR="00E067F4">
        <w:rPr>
          <w:rFonts w:ascii="Arial" w:hAnsi="Arial" w:cs="Arial"/>
          <w:sz w:val="24"/>
          <w:szCs w:val="24"/>
        </w:rPr>
        <w:t>, develop</w:t>
      </w:r>
      <w:r>
        <w:rPr>
          <w:rFonts w:ascii="Arial" w:hAnsi="Arial" w:cs="Arial"/>
          <w:sz w:val="24"/>
          <w:szCs w:val="24"/>
        </w:rPr>
        <w:t xml:space="preserve"> its relationship with providers and, for the first time, establish data systems that give a picture of the whole tertiary system rather than its discrete sectors.</w:t>
      </w:r>
    </w:p>
    <w:p w14:paraId="095CE3CF" w14:textId="77777777" w:rsidR="00C27E71" w:rsidRDefault="00C27E71" w:rsidP="00C27E71">
      <w:pPr>
        <w:rPr>
          <w:rFonts w:ascii="Arial" w:hAnsi="Arial" w:cs="Arial"/>
          <w:sz w:val="24"/>
          <w:szCs w:val="24"/>
        </w:rPr>
      </w:pPr>
    </w:p>
    <w:p w14:paraId="4B9C2928" w14:textId="45DE03E0" w:rsidR="00C27E71" w:rsidRDefault="00C27E71" w:rsidP="00C27E71">
      <w:pPr>
        <w:rPr>
          <w:rFonts w:ascii="Arial" w:hAnsi="Arial" w:cs="Arial"/>
          <w:sz w:val="24"/>
          <w:szCs w:val="24"/>
        </w:rPr>
      </w:pPr>
      <w:r>
        <w:rPr>
          <w:rFonts w:ascii="Arial" w:hAnsi="Arial" w:cs="Arial"/>
          <w:sz w:val="24"/>
          <w:szCs w:val="24"/>
        </w:rPr>
        <w:t xml:space="preserve">There is also a look to the future in how this data and </w:t>
      </w:r>
      <w:r w:rsidR="00FE4547">
        <w:rPr>
          <w:rFonts w:ascii="Arial" w:hAnsi="Arial" w:cs="Arial"/>
          <w:sz w:val="24"/>
          <w:szCs w:val="24"/>
        </w:rPr>
        <w:t xml:space="preserve">how the Commission will </w:t>
      </w:r>
      <w:r>
        <w:rPr>
          <w:rFonts w:ascii="Arial" w:hAnsi="Arial" w:cs="Arial"/>
          <w:sz w:val="24"/>
          <w:szCs w:val="24"/>
        </w:rPr>
        <w:t xml:space="preserve">fund </w:t>
      </w:r>
      <w:r w:rsidR="00FE4547">
        <w:rPr>
          <w:rFonts w:ascii="Arial" w:hAnsi="Arial" w:cs="Arial"/>
          <w:sz w:val="24"/>
          <w:szCs w:val="24"/>
        </w:rPr>
        <w:t xml:space="preserve">the sector </w:t>
      </w:r>
      <w:r>
        <w:rPr>
          <w:rFonts w:ascii="Arial" w:hAnsi="Arial" w:cs="Arial"/>
          <w:sz w:val="24"/>
          <w:szCs w:val="24"/>
        </w:rPr>
        <w:t xml:space="preserve">can be used to steer the system </w:t>
      </w:r>
      <w:r w:rsidR="00395482">
        <w:rPr>
          <w:rFonts w:ascii="Arial" w:hAnsi="Arial" w:cs="Arial"/>
          <w:sz w:val="24"/>
          <w:szCs w:val="24"/>
        </w:rPr>
        <w:t xml:space="preserve">strategically </w:t>
      </w:r>
      <w:r w:rsidRPr="0049284B">
        <w:rPr>
          <w:rFonts w:ascii="Arial" w:hAnsi="Arial" w:cs="Arial"/>
          <w:sz w:val="24"/>
          <w:szCs w:val="24"/>
        </w:rPr>
        <w:t>with collaboration delivering clearer learner pathways</w:t>
      </w:r>
      <w:r w:rsidR="00FE4547">
        <w:rPr>
          <w:rFonts w:ascii="Arial" w:hAnsi="Arial" w:cs="Arial"/>
          <w:sz w:val="24"/>
          <w:szCs w:val="24"/>
        </w:rPr>
        <w:t xml:space="preserve"> and</w:t>
      </w:r>
      <w:r w:rsidRPr="0049284B">
        <w:rPr>
          <w:rFonts w:ascii="Arial" w:hAnsi="Arial" w:cs="Arial"/>
          <w:sz w:val="24"/>
          <w:szCs w:val="24"/>
        </w:rPr>
        <w:t xml:space="preserve"> a national offer that reduces duplication between neighbouring institutions.</w:t>
      </w:r>
    </w:p>
    <w:p w14:paraId="40E3BCC5" w14:textId="77777777" w:rsidR="00C27E71" w:rsidRDefault="00C27E71" w:rsidP="00C27E71">
      <w:pPr>
        <w:rPr>
          <w:rFonts w:ascii="Arial" w:hAnsi="Arial" w:cs="Arial"/>
          <w:sz w:val="24"/>
          <w:szCs w:val="24"/>
        </w:rPr>
      </w:pPr>
    </w:p>
    <w:p w14:paraId="2FEA5C98" w14:textId="77777777" w:rsidR="00C27E71" w:rsidRPr="007D0979" w:rsidRDefault="00C27E71" w:rsidP="00C27E71">
      <w:pPr>
        <w:rPr>
          <w:rFonts w:ascii="Arial" w:hAnsi="Arial" w:cs="Arial"/>
          <w:sz w:val="24"/>
          <w:szCs w:val="24"/>
        </w:rPr>
      </w:pPr>
      <w:r>
        <w:rPr>
          <w:rFonts w:ascii="Arial" w:hAnsi="Arial" w:cs="Arial"/>
          <w:sz w:val="24"/>
          <w:szCs w:val="24"/>
        </w:rPr>
        <w:t>We are on the threshold of a new and exciting future for tertiary education in Wales and this Statement of Strategic Priorities provides the direction needed for the Commission to take us over that threshold and into that future.</w:t>
      </w:r>
    </w:p>
    <w:p w14:paraId="2420186F" w14:textId="77777777" w:rsidR="00C27E71" w:rsidRDefault="00C27E71" w:rsidP="00A845A9"/>
    <w:p w14:paraId="40FCB071" w14:textId="77777777" w:rsidR="00E24BAB" w:rsidRDefault="00E24BAB" w:rsidP="00A845A9"/>
    <w:sectPr w:rsidR="00E24BAB" w:rsidSect="00C75603">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E99" w14:textId="77777777" w:rsidR="00C75603" w:rsidRDefault="00C75603">
      <w:r>
        <w:separator/>
      </w:r>
    </w:p>
  </w:endnote>
  <w:endnote w:type="continuationSeparator" w:id="0">
    <w:p w14:paraId="42781790" w14:textId="77777777" w:rsidR="00C75603" w:rsidRDefault="00C7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6010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2" w14:textId="3AC5F0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E71">
      <w:rPr>
        <w:rStyle w:val="PageNumber"/>
        <w:noProof/>
      </w:rPr>
      <w:t>2</w:t>
    </w:r>
    <w:r>
      <w:rPr>
        <w:rStyle w:val="PageNumber"/>
      </w:rPr>
      <w:fldChar w:fldCharType="end"/>
    </w:r>
  </w:p>
  <w:p w14:paraId="5826010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26010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C5C6" w14:textId="77777777" w:rsidR="00C75603" w:rsidRDefault="00C75603">
      <w:r>
        <w:separator/>
      </w:r>
    </w:p>
  </w:footnote>
  <w:footnote w:type="continuationSeparator" w:id="0">
    <w:p w14:paraId="213D2CF7" w14:textId="77777777" w:rsidR="00C75603" w:rsidRDefault="00C7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4" w14:textId="77777777" w:rsidR="00AE064D" w:rsidRDefault="000C5E9B">
    <w:r>
      <w:rPr>
        <w:noProof/>
        <w:lang w:eastAsia="en-GB"/>
      </w:rPr>
      <w:drawing>
        <wp:anchor distT="0" distB="0" distL="114300" distR="114300" simplePos="0" relativeHeight="251657728" behindDoc="1" locked="0" layoutInCell="1" allowOverlap="1" wp14:anchorId="58260109" wp14:editId="582601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260105" w14:textId="77777777" w:rsidR="00DD4B82" w:rsidRDefault="00DD4B82">
    <w:pPr>
      <w:pStyle w:val="Header"/>
    </w:pPr>
  </w:p>
  <w:p w14:paraId="5826010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767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263F"/>
    <w:rsid w:val="00034BE8"/>
    <w:rsid w:val="00051388"/>
    <w:rsid w:val="000516D9"/>
    <w:rsid w:val="0006774B"/>
    <w:rsid w:val="00076465"/>
    <w:rsid w:val="00081E2A"/>
    <w:rsid w:val="00082B81"/>
    <w:rsid w:val="00090C3D"/>
    <w:rsid w:val="00097118"/>
    <w:rsid w:val="000C3A52"/>
    <w:rsid w:val="000C53DB"/>
    <w:rsid w:val="000C5E9B"/>
    <w:rsid w:val="00134918"/>
    <w:rsid w:val="001460B1"/>
    <w:rsid w:val="00167CE5"/>
    <w:rsid w:val="0017102C"/>
    <w:rsid w:val="001A39E2"/>
    <w:rsid w:val="001A6AF1"/>
    <w:rsid w:val="001B027C"/>
    <w:rsid w:val="001B288D"/>
    <w:rsid w:val="001C532F"/>
    <w:rsid w:val="001D61B7"/>
    <w:rsid w:val="001E53BF"/>
    <w:rsid w:val="00214B25"/>
    <w:rsid w:val="00223E62"/>
    <w:rsid w:val="002609DF"/>
    <w:rsid w:val="00274F08"/>
    <w:rsid w:val="002A4ED7"/>
    <w:rsid w:val="002A5310"/>
    <w:rsid w:val="002C57B6"/>
    <w:rsid w:val="002E1A64"/>
    <w:rsid w:val="002F0EB9"/>
    <w:rsid w:val="002F53A9"/>
    <w:rsid w:val="00314E36"/>
    <w:rsid w:val="003220C1"/>
    <w:rsid w:val="003244EB"/>
    <w:rsid w:val="00327A2D"/>
    <w:rsid w:val="003542B1"/>
    <w:rsid w:val="00356D7B"/>
    <w:rsid w:val="00357893"/>
    <w:rsid w:val="003670C1"/>
    <w:rsid w:val="00370471"/>
    <w:rsid w:val="00374002"/>
    <w:rsid w:val="00384305"/>
    <w:rsid w:val="00395482"/>
    <w:rsid w:val="003B1503"/>
    <w:rsid w:val="003B3D64"/>
    <w:rsid w:val="003C5133"/>
    <w:rsid w:val="003E504A"/>
    <w:rsid w:val="00412673"/>
    <w:rsid w:val="004172AB"/>
    <w:rsid w:val="004276CB"/>
    <w:rsid w:val="0043031D"/>
    <w:rsid w:val="0046757C"/>
    <w:rsid w:val="00470B31"/>
    <w:rsid w:val="004A2607"/>
    <w:rsid w:val="004B26AC"/>
    <w:rsid w:val="004B568B"/>
    <w:rsid w:val="00501DA0"/>
    <w:rsid w:val="00523E3A"/>
    <w:rsid w:val="00560F1F"/>
    <w:rsid w:val="00574BB3"/>
    <w:rsid w:val="005A22E2"/>
    <w:rsid w:val="005B030B"/>
    <w:rsid w:val="005D2A41"/>
    <w:rsid w:val="005D3D09"/>
    <w:rsid w:val="005D7663"/>
    <w:rsid w:val="005F1659"/>
    <w:rsid w:val="00603548"/>
    <w:rsid w:val="00654C0A"/>
    <w:rsid w:val="00660ED3"/>
    <w:rsid w:val="006633C7"/>
    <w:rsid w:val="00663F04"/>
    <w:rsid w:val="00665EF1"/>
    <w:rsid w:val="00670227"/>
    <w:rsid w:val="006814BD"/>
    <w:rsid w:val="0069133F"/>
    <w:rsid w:val="006B340E"/>
    <w:rsid w:val="006B3F7F"/>
    <w:rsid w:val="006B461D"/>
    <w:rsid w:val="006C0ABF"/>
    <w:rsid w:val="006E0A2C"/>
    <w:rsid w:val="006E3F35"/>
    <w:rsid w:val="00703993"/>
    <w:rsid w:val="0073380E"/>
    <w:rsid w:val="00743B79"/>
    <w:rsid w:val="007523BC"/>
    <w:rsid w:val="00752C48"/>
    <w:rsid w:val="007A05FB"/>
    <w:rsid w:val="007B5260"/>
    <w:rsid w:val="007C24E7"/>
    <w:rsid w:val="007D1402"/>
    <w:rsid w:val="007F5E64"/>
    <w:rsid w:val="00800FA0"/>
    <w:rsid w:val="00812370"/>
    <w:rsid w:val="0082411A"/>
    <w:rsid w:val="0083660E"/>
    <w:rsid w:val="00841628"/>
    <w:rsid w:val="00846160"/>
    <w:rsid w:val="008757F5"/>
    <w:rsid w:val="00877BD2"/>
    <w:rsid w:val="008A74D7"/>
    <w:rsid w:val="008B7927"/>
    <w:rsid w:val="008C25F5"/>
    <w:rsid w:val="008D1E0B"/>
    <w:rsid w:val="008E7587"/>
    <w:rsid w:val="008F0CC6"/>
    <w:rsid w:val="008F789E"/>
    <w:rsid w:val="00905771"/>
    <w:rsid w:val="00941032"/>
    <w:rsid w:val="00953A46"/>
    <w:rsid w:val="00967473"/>
    <w:rsid w:val="00973090"/>
    <w:rsid w:val="00976C32"/>
    <w:rsid w:val="00995EEC"/>
    <w:rsid w:val="009D26D8"/>
    <w:rsid w:val="009E4974"/>
    <w:rsid w:val="009F06C3"/>
    <w:rsid w:val="009F50D5"/>
    <w:rsid w:val="00A204C9"/>
    <w:rsid w:val="00A23742"/>
    <w:rsid w:val="00A3247B"/>
    <w:rsid w:val="00A72CF3"/>
    <w:rsid w:val="00A82A45"/>
    <w:rsid w:val="00A845A9"/>
    <w:rsid w:val="00A86958"/>
    <w:rsid w:val="00AA5651"/>
    <w:rsid w:val="00AA5848"/>
    <w:rsid w:val="00AA7750"/>
    <w:rsid w:val="00AB7618"/>
    <w:rsid w:val="00AD65F1"/>
    <w:rsid w:val="00AE064D"/>
    <w:rsid w:val="00AF056B"/>
    <w:rsid w:val="00AF16D7"/>
    <w:rsid w:val="00B049B1"/>
    <w:rsid w:val="00B239BA"/>
    <w:rsid w:val="00B468BB"/>
    <w:rsid w:val="00B64042"/>
    <w:rsid w:val="00B81F17"/>
    <w:rsid w:val="00B860FE"/>
    <w:rsid w:val="00BC4EFB"/>
    <w:rsid w:val="00BE2D7E"/>
    <w:rsid w:val="00C10EC2"/>
    <w:rsid w:val="00C134D2"/>
    <w:rsid w:val="00C271EB"/>
    <w:rsid w:val="00C27E71"/>
    <w:rsid w:val="00C43B4A"/>
    <w:rsid w:val="00C5182C"/>
    <w:rsid w:val="00C64FA5"/>
    <w:rsid w:val="00C75603"/>
    <w:rsid w:val="00C84A12"/>
    <w:rsid w:val="00C87914"/>
    <w:rsid w:val="00CA7C4B"/>
    <w:rsid w:val="00CB2E8A"/>
    <w:rsid w:val="00CB6C29"/>
    <w:rsid w:val="00CE01DA"/>
    <w:rsid w:val="00CF3DC5"/>
    <w:rsid w:val="00D017E2"/>
    <w:rsid w:val="00D051FD"/>
    <w:rsid w:val="00D16D97"/>
    <w:rsid w:val="00D207EF"/>
    <w:rsid w:val="00D27F42"/>
    <w:rsid w:val="00D411C6"/>
    <w:rsid w:val="00D55DE1"/>
    <w:rsid w:val="00D84713"/>
    <w:rsid w:val="00DA1CEC"/>
    <w:rsid w:val="00DD4B82"/>
    <w:rsid w:val="00DF229C"/>
    <w:rsid w:val="00E067F4"/>
    <w:rsid w:val="00E1556F"/>
    <w:rsid w:val="00E227F6"/>
    <w:rsid w:val="00E24BAB"/>
    <w:rsid w:val="00E3419E"/>
    <w:rsid w:val="00E47B1A"/>
    <w:rsid w:val="00E631B1"/>
    <w:rsid w:val="00E91415"/>
    <w:rsid w:val="00EA5290"/>
    <w:rsid w:val="00EB248F"/>
    <w:rsid w:val="00EB5F93"/>
    <w:rsid w:val="00EC0568"/>
    <w:rsid w:val="00EE721A"/>
    <w:rsid w:val="00F0272E"/>
    <w:rsid w:val="00F2438B"/>
    <w:rsid w:val="00F81C33"/>
    <w:rsid w:val="00F83269"/>
    <w:rsid w:val="00F923C2"/>
    <w:rsid w:val="00F9264C"/>
    <w:rsid w:val="00F93CC4"/>
    <w:rsid w:val="00F97613"/>
    <w:rsid w:val="00FA113B"/>
    <w:rsid w:val="00FA2D32"/>
    <w:rsid w:val="00FA3990"/>
    <w:rsid w:val="00FE454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00D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E504A"/>
    <w:rPr>
      <w:rFonts w:ascii="TradeGothic" w:hAnsi="TradeGothic"/>
      <w:sz w:val="22"/>
      <w:lang w:eastAsia="en-US"/>
    </w:rPr>
  </w:style>
  <w:style w:type="character" w:styleId="CommentReference">
    <w:name w:val="annotation reference"/>
    <w:basedOn w:val="DefaultParagraphFont"/>
    <w:semiHidden/>
    <w:unhideWhenUsed/>
    <w:rsid w:val="003E504A"/>
    <w:rPr>
      <w:sz w:val="16"/>
      <w:szCs w:val="16"/>
    </w:rPr>
  </w:style>
  <w:style w:type="paragraph" w:styleId="CommentText">
    <w:name w:val="annotation text"/>
    <w:basedOn w:val="Normal"/>
    <w:link w:val="CommentTextChar"/>
    <w:unhideWhenUsed/>
    <w:rsid w:val="003E504A"/>
    <w:rPr>
      <w:sz w:val="20"/>
    </w:rPr>
  </w:style>
  <w:style w:type="character" w:customStyle="1" w:styleId="CommentTextChar">
    <w:name w:val="Comment Text Char"/>
    <w:basedOn w:val="DefaultParagraphFont"/>
    <w:link w:val="CommentText"/>
    <w:rsid w:val="003E504A"/>
    <w:rPr>
      <w:rFonts w:ascii="TradeGothic" w:hAnsi="TradeGothic"/>
      <w:lang w:eastAsia="en-US"/>
    </w:rPr>
  </w:style>
  <w:style w:type="paragraph" w:styleId="CommentSubject">
    <w:name w:val="annotation subject"/>
    <w:basedOn w:val="CommentText"/>
    <w:next w:val="CommentText"/>
    <w:link w:val="CommentSubjectChar"/>
    <w:semiHidden/>
    <w:unhideWhenUsed/>
    <w:rsid w:val="003E504A"/>
    <w:rPr>
      <w:b/>
      <w:bCs/>
    </w:rPr>
  </w:style>
  <w:style w:type="character" w:customStyle="1" w:styleId="CommentSubjectChar">
    <w:name w:val="Comment Subject Char"/>
    <w:basedOn w:val="CommentTextChar"/>
    <w:link w:val="CommentSubject"/>
    <w:semiHidden/>
    <w:rsid w:val="003E504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statement-strategic-priorities-tertiary-education-and-research-and-innovation&amp;data=05%7C02%7CIorwerth.Griffiths%40gov.wales%7C21fc9523fae9454b253308dc37bc8b8d%7Ca2cc36c592804ae78887d06dab89216b%7C0%7C0%7C638446530125256686%7CUnknown%7CTWFpbGZsb3d8eyJWIjoiMC4wLjAwMDAiLCJQIjoiV2luMzIiLCJBTiI6Ik1haWwiLCJXVCI6Mn0%3D%7C0%7C%7C%7C&amp;sdata=YXBCuriHNXImEWGB75VMjMbyeG0cg0tsSiqUYOwQyX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A49153112</value>
    </field>
    <field name="Objective-Title">
      <value order="0">MA/JMEWL/3153/23 - Annex 3 - Written Statement (English) - Publication of the Welsh Ministers' statement of priorities for tertiary education and research and innovation</value>
    </field>
    <field name="Objective-Description">
      <value order="0"/>
    </field>
    <field name="Objective-CreationStamp">
      <value order="0">2024-01-17T16:36:09Z</value>
    </field>
    <field name="Objective-IsApproved">
      <value order="0">false</value>
    </field>
    <field name="Objective-IsPublished">
      <value order="0">true</value>
    </field>
    <field name="Objective-DatePublished">
      <value order="0">2024-02-27T17:55:09Z</value>
    </field>
    <field name="Objective-ModificationStamp">
      <value order="0">2024-02-28T10:13:08Z</value>
    </field>
    <field name="Objective-Owner">
      <value order="0">Griffiths, Iorwerth (PSWL - SHELL - Higher Education &amp; Delivery)</value>
    </field>
    <field name="Objective-Path">
      <value order="0">Objective Global Folder:#Business File Plan:WG Organisational Groups:NEW - Post December 2022 - Public Services &amp; Welsh Language (PSWL):Public Services &amp; Welsh Language (PSWL) - SHELL - Higher Education &amp; Delivery:1 - Save:HE Policy Development Branch - IG:Higher Education Division - CTER Statement of Priorities - 2023</value>
    </field>
    <field name="Objective-Parent">
      <value order="0">Higher Education Division - CTER Statement of Priorities - 2023</value>
    </field>
    <field name="Objective-State">
      <value order="0">Published</value>
    </field>
    <field name="Objective-VersionId">
      <value order="0">vA93945859</value>
    </field>
    <field name="Objective-Version">
      <value order="0">15.0</value>
    </field>
    <field name="Objective-VersionNumber">
      <value order="0">17</value>
    </field>
    <field name="Objective-VersionComment">
      <value order="0"/>
    </field>
    <field name="Objective-FileNumber">
      <value order="0">qA1911012</value>
    </field>
    <field name="Objective-Classification">
      <value order="0">Official</value>
    </field>
    <field name="Objective-Caveats">
      <value order="0"/>
    </field>
  </systemFields>
  <catalogues>
    <catalogue name="Document Type Catalogue" type="type" ori="id:cA14">
      <field name="Objective-Date Acquired">
        <value order="0">2024-01-17T00:00:00Z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2024-02-28T10:20:00Z</dcterms:created>
  <dcterms:modified xsi:type="dcterms:W3CDTF">2024-02-28T10:20:00Z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A49153112</vt:lpwstr>
  </property>
  <property fmtid="{D5CDD505-2E9C-101B-9397-08002B2CF9AE}" pid="4" name="Objective-Title">
    <vt:lpwstr>MA/JMEWL/3153/23 - Annex 3 - Written Statement (English) - Publication of the Welsh Ministers' statement of priorities for tertiary education and research and innovation</vt:lpwstr>
  </property>
  <property fmtid="{D5CDD505-2E9C-101B-9397-08002B2CF9AE}" pid="5" name="Objective-Comment">
    <vt:lpwstr/>
  </property>
  <property fmtid="{D5CDD505-2E9C-101B-9397-08002B2CF9AE}" pid="6" name="Objective-CreationStamp">
    <vt:filetime>2024-01-17T16:36:09Z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2024-02-27T17:55:09Z</vt:filetime>
  </property>
  <property fmtid="{D5CDD505-2E9C-101B-9397-08002B2CF9AE}" pid="10" name="Objective-ModificationStamp">
    <vt:filetime>2024-02-28T10:13:08Z</vt:filetime>
  </property>
  <property fmtid="{D5CDD505-2E9C-101B-9397-08002B2CF9AE}" pid="11" name="Objective-Owner">
    <vt:lpwstr>Griffiths, Iorwerth (PSWL - SHELL - Higher Education &amp; Delivery)</vt:lpwstr>
  </property>
  <property fmtid="{D5CDD505-2E9C-101B-9397-08002B2CF9AE}" pid="12" name="Objective-Path">
    <vt:lpwstr>Objective Global Folder:#Business File Plan:WG Organisational Groups:NEW - Post December 2022 - Public Services &amp; Welsh Language (PSWL):Public Services &amp; Welsh Language (PSWL) - SHELL - Higher Education &amp; Delivery:1 - Save:HE Policy Development Branch - IG:Higher Education Division - CTER Statement of Priorities - 2023:</vt:lpwstr>
  </property>
  <property fmtid="{D5CDD505-2E9C-101B-9397-08002B2CF9AE}" pid="13" name="Objective-Parent">
    <vt:lpwstr>Higher Education Division - CTER Statement of Priorities - 2023</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qA1911012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vA93945859</vt:lpwstr>
  </property>
  <property fmtid="{D5CDD505-2E9C-101B-9397-08002B2CF9AE}" pid="28" name="Objective-Language">
    <vt:lpwstr>English (eng)</vt:lpwstr>
  </property>
  <property fmtid="{D5CDD505-2E9C-101B-9397-08002B2CF9AE}" pid="29" name="Objective-Date Acquired">
    <vt:filetime>2024-01-17T00:00:00Z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