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AB2A28" w:rsidP="00B049B1">
            <w:pPr>
              <w:spacing w:before="120" w:after="120"/>
              <w:rPr>
                <w:rFonts w:ascii="Arial" w:hAnsi="Arial" w:cs="Arial"/>
                <w:b/>
                <w:bCs/>
                <w:sz w:val="24"/>
                <w:szCs w:val="24"/>
              </w:rPr>
            </w:pPr>
            <w:bookmarkStart w:id="0" w:name="_GoBack"/>
            <w:r>
              <w:rPr>
                <w:rFonts w:ascii="Arial" w:hAnsi="Arial" w:cs="Arial"/>
                <w:b/>
                <w:bCs/>
                <w:sz w:val="24"/>
                <w:szCs w:val="24"/>
              </w:rPr>
              <w:t>Welsh rates of income tax: Wales Act 2014 Commencement Order</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AB2A28" w:rsidP="00B049B1">
            <w:pPr>
              <w:spacing w:before="120" w:after="120"/>
              <w:rPr>
                <w:rFonts w:ascii="Arial" w:hAnsi="Arial" w:cs="Arial"/>
                <w:b/>
                <w:bCs/>
                <w:sz w:val="24"/>
                <w:szCs w:val="24"/>
              </w:rPr>
            </w:pPr>
            <w:r>
              <w:rPr>
                <w:rFonts w:ascii="Arial" w:hAnsi="Arial" w:cs="Arial"/>
                <w:b/>
                <w:bCs/>
                <w:sz w:val="24"/>
                <w:szCs w:val="24"/>
              </w:rPr>
              <w:t>24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AB2A28" w:rsidP="00AB2A28">
            <w:pPr>
              <w:spacing w:before="120" w:after="120"/>
              <w:rPr>
                <w:rFonts w:ascii="Arial" w:hAnsi="Arial" w:cs="Arial"/>
                <w:b/>
                <w:bCs/>
                <w:sz w:val="24"/>
                <w:szCs w:val="24"/>
              </w:rPr>
            </w:pPr>
            <w:proofErr w:type="spellStart"/>
            <w:r>
              <w:rPr>
                <w:rFonts w:ascii="Arial" w:hAnsi="Arial" w:cs="Arial"/>
                <w:b/>
                <w:bCs/>
                <w:sz w:val="24"/>
                <w:szCs w:val="24"/>
              </w:rPr>
              <w:t>Prof.</w:t>
            </w:r>
            <w:proofErr w:type="spellEnd"/>
            <w:r>
              <w:rPr>
                <w:rFonts w:ascii="Arial" w:hAnsi="Arial" w:cs="Arial"/>
                <w:b/>
                <w:bCs/>
                <w:sz w:val="24"/>
                <w:szCs w:val="24"/>
              </w:rPr>
              <w:t xml:space="preserve"> Mark Drakeford AM, Cabinet Secretary for Finance</w:t>
            </w:r>
          </w:p>
        </w:tc>
      </w:tr>
    </w:tbl>
    <w:p w:rsidR="00AB2A28" w:rsidRDefault="00AB2A28" w:rsidP="00AB2A28">
      <w:pPr>
        <w:rPr>
          <w:rFonts w:ascii="Arial" w:hAnsi="Arial"/>
          <w:sz w:val="24"/>
        </w:rPr>
      </w:pPr>
    </w:p>
    <w:p w:rsidR="00920F62" w:rsidRDefault="005D7132" w:rsidP="00D51903">
      <w:pPr>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I have previously confirmed to members that </w:t>
      </w:r>
      <w:r w:rsidR="00AB2A28" w:rsidRPr="00475900">
        <w:rPr>
          <w:rFonts w:ascii="Arial" w:hAnsi="Arial" w:cs="Arial"/>
          <w:color w:val="000000" w:themeColor="text1"/>
          <w:sz w:val="24"/>
          <w:szCs w:val="24"/>
        </w:rPr>
        <w:t>the Welsh Government w</w:t>
      </w:r>
      <w:r>
        <w:rPr>
          <w:rFonts w:ascii="Arial" w:hAnsi="Arial" w:cs="Arial"/>
          <w:color w:val="000000" w:themeColor="text1"/>
          <w:sz w:val="24"/>
          <w:szCs w:val="24"/>
        </w:rPr>
        <w:t>ill</w:t>
      </w:r>
      <w:r w:rsidR="00AB2A28" w:rsidRPr="00475900">
        <w:rPr>
          <w:rFonts w:ascii="Arial" w:hAnsi="Arial" w:cs="Arial"/>
          <w:color w:val="000000" w:themeColor="text1"/>
          <w:sz w:val="24"/>
          <w:szCs w:val="24"/>
        </w:rPr>
        <w:t xml:space="preserve"> introduce Welsh rates of income tax from April 2019.</w:t>
      </w:r>
    </w:p>
    <w:p w:rsidR="00920F62" w:rsidRDefault="00920F62" w:rsidP="00D51903">
      <w:pPr>
        <w:shd w:val="clear" w:color="auto" w:fill="FFFFFF"/>
        <w:spacing w:line="276" w:lineRule="auto"/>
        <w:rPr>
          <w:rFonts w:ascii="Arial" w:hAnsi="Arial" w:cs="Arial"/>
          <w:color w:val="000000" w:themeColor="text1"/>
          <w:sz w:val="24"/>
          <w:szCs w:val="24"/>
        </w:rPr>
      </w:pPr>
    </w:p>
    <w:p w:rsidR="00920F62" w:rsidRPr="00920F62" w:rsidRDefault="00920F62" w:rsidP="00D51903">
      <w:pPr>
        <w:spacing w:line="276" w:lineRule="auto"/>
        <w:rPr>
          <w:rFonts w:ascii="Arial" w:hAnsi="Arial" w:cs="Arial"/>
          <w:sz w:val="24"/>
          <w:szCs w:val="24"/>
        </w:rPr>
      </w:pPr>
      <w:r>
        <w:rPr>
          <w:rFonts w:ascii="Arial" w:hAnsi="Arial" w:cs="Arial"/>
          <w:sz w:val="24"/>
          <w:szCs w:val="24"/>
        </w:rPr>
        <w:t xml:space="preserve">Following consultation with Welsh Treasury, </w:t>
      </w:r>
      <w:r w:rsidRPr="00AB2A28">
        <w:rPr>
          <w:rFonts w:ascii="Arial" w:hAnsi="Arial" w:cs="Arial"/>
          <w:sz w:val="24"/>
          <w:szCs w:val="24"/>
        </w:rPr>
        <w:t xml:space="preserve">HM Treasury Ministers tabled a Parliamentary order </w:t>
      </w:r>
      <w:r>
        <w:rPr>
          <w:rFonts w:ascii="Arial" w:hAnsi="Arial" w:cs="Arial"/>
          <w:sz w:val="24"/>
          <w:szCs w:val="24"/>
        </w:rPr>
        <w:t xml:space="preserve">on 23 July </w:t>
      </w:r>
      <w:r w:rsidRPr="00AB2A28">
        <w:rPr>
          <w:rFonts w:ascii="Arial" w:hAnsi="Arial" w:cs="Arial"/>
          <w:sz w:val="24"/>
          <w:szCs w:val="24"/>
        </w:rPr>
        <w:t xml:space="preserve">to commence </w:t>
      </w:r>
      <w:r>
        <w:rPr>
          <w:rFonts w:ascii="Arial" w:hAnsi="Arial" w:cs="Arial"/>
          <w:sz w:val="24"/>
          <w:szCs w:val="24"/>
        </w:rPr>
        <w:t xml:space="preserve">Wales Act 2014 </w:t>
      </w:r>
      <w:r w:rsidRPr="00AB2A28">
        <w:rPr>
          <w:rFonts w:ascii="Arial" w:hAnsi="Arial" w:cs="Arial"/>
          <w:sz w:val="24"/>
          <w:szCs w:val="24"/>
        </w:rPr>
        <w:t xml:space="preserve">provisions </w:t>
      </w:r>
      <w:r>
        <w:rPr>
          <w:rFonts w:ascii="Arial" w:hAnsi="Arial" w:cs="Arial"/>
          <w:sz w:val="24"/>
          <w:szCs w:val="24"/>
        </w:rPr>
        <w:t xml:space="preserve">relating to implementation of Welsh rates of income tax.  The Wales Act 2014 (Commencement No.2) Order 2018 No.892 has been passed and published today:  </w:t>
      </w:r>
      <w:hyperlink r:id="rId9" w:history="1">
        <w:r w:rsidR="00D51903" w:rsidRPr="00DB4BE9">
          <w:rPr>
            <w:rStyle w:val="Hyperlink"/>
            <w:rFonts w:ascii="Arial" w:hAnsi="Arial" w:cs="Arial"/>
            <w:sz w:val="24"/>
            <w:szCs w:val="24"/>
          </w:rPr>
          <w:t>http://www.legislation.gov.uk/id/uksi/2018/892</w:t>
        </w:r>
      </w:hyperlink>
    </w:p>
    <w:p w:rsidR="00920F62" w:rsidRPr="00AB2A28" w:rsidRDefault="00920F62" w:rsidP="00D51903">
      <w:pPr>
        <w:spacing w:line="276" w:lineRule="auto"/>
        <w:rPr>
          <w:rFonts w:ascii="Arial" w:hAnsi="Arial" w:cs="Arial"/>
          <w:sz w:val="24"/>
          <w:szCs w:val="24"/>
        </w:rPr>
      </w:pPr>
    </w:p>
    <w:p w:rsidR="00920F62" w:rsidRPr="00AB2A28" w:rsidRDefault="00920F62" w:rsidP="00D51903">
      <w:pPr>
        <w:spacing w:line="276" w:lineRule="auto"/>
        <w:rPr>
          <w:rFonts w:ascii="Arial" w:hAnsi="Arial" w:cs="Arial"/>
          <w:sz w:val="24"/>
          <w:szCs w:val="24"/>
        </w:rPr>
      </w:pPr>
      <w:r w:rsidRPr="00AB2A28">
        <w:rPr>
          <w:rFonts w:ascii="Arial" w:hAnsi="Arial" w:cs="Arial"/>
          <w:sz w:val="24"/>
          <w:szCs w:val="24"/>
        </w:rPr>
        <w:t xml:space="preserve">The Order confirms </w:t>
      </w:r>
      <w:r w:rsidR="0013784D">
        <w:rPr>
          <w:rFonts w:ascii="Arial" w:hAnsi="Arial" w:cs="Arial"/>
          <w:sz w:val="24"/>
          <w:szCs w:val="24"/>
        </w:rPr>
        <w:t xml:space="preserve">2019-20 as the </w:t>
      </w:r>
      <w:r w:rsidRPr="00AB2A28">
        <w:rPr>
          <w:rFonts w:ascii="Arial" w:hAnsi="Arial" w:cs="Arial"/>
          <w:sz w:val="24"/>
          <w:szCs w:val="24"/>
        </w:rPr>
        <w:t xml:space="preserve">first tax year </w:t>
      </w:r>
      <w:r>
        <w:rPr>
          <w:rFonts w:ascii="Arial" w:hAnsi="Arial" w:cs="Arial"/>
          <w:sz w:val="24"/>
          <w:szCs w:val="24"/>
        </w:rPr>
        <w:t>for Welsh rates of income tax</w:t>
      </w:r>
      <w:r w:rsidRPr="00AB2A28">
        <w:rPr>
          <w:rFonts w:ascii="Arial" w:hAnsi="Arial" w:cs="Arial"/>
          <w:sz w:val="24"/>
          <w:szCs w:val="24"/>
        </w:rPr>
        <w:t xml:space="preserve"> and </w:t>
      </w:r>
      <w:r w:rsidR="00E1527B">
        <w:rPr>
          <w:rFonts w:ascii="Arial" w:hAnsi="Arial" w:cs="Arial"/>
          <w:sz w:val="24"/>
          <w:szCs w:val="24"/>
        </w:rPr>
        <w:t xml:space="preserve">commences provisions </w:t>
      </w:r>
      <w:r w:rsidR="005D7132">
        <w:rPr>
          <w:rFonts w:ascii="Arial" w:hAnsi="Arial" w:cs="Arial"/>
          <w:sz w:val="24"/>
          <w:szCs w:val="24"/>
        </w:rPr>
        <w:t>requiring</w:t>
      </w:r>
      <w:r w:rsidR="00E1527B">
        <w:rPr>
          <w:rFonts w:ascii="Arial" w:hAnsi="Arial" w:cs="Arial"/>
          <w:sz w:val="24"/>
          <w:szCs w:val="24"/>
        </w:rPr>
        <w:t xml:space="preserve"> </w:t>
      </w:r>
      <w:r w:rsidRPr="00AB2A28">
        <w:rPr>
          <w:rFonts w:ascii="Arial" w:hAnsi="Arial" w:cs="Arial"/>
          <w:sz w:val="24"/>
          <w:szCs w:val="24"/>
        </w:rPr>
        <w:t>the N</w:t>
      </w:r>
      <w:r>
        <w:rPr>
          <w:rFonts w:ascii="Arial" w:hAnsi="Arial" w:cs="Arial"/>
          <w:sz w:val="24"/>
          <w:szCs w:val="24"/>
        </w:rPr>
        <w:t xml:space="preserve">ational </w:t>
      </w:r>
      <w:r w:rsidRPr="00AB2A28">
        <w:rPr>
          <w:rFonts w:ascii="Arial" w:hAnsi="Arial" w:cs="Arial"/>
          <w:sz w:val="24"/>
          <w:szCs w:val="24"/>
        </w:rPr>
        <w:t>A</w:t>
      </w:r>
      <w:r>
        <w:rPr>
          <w:rFonts w:ascii="Arial" w:hAnsi="Arial" w:cs="Arial"/>
          <w:sz w:val="24"/>
          <w:szCs w:val="24"/>
        </w:rPr>
        <w:t xml:space="preserve">udit </w:t>
      </w:r>
      <w:r w:rsidRPr="00AB2A28">
        <w:rPr>
          <w:rFonts w:ascii="Arial" w:hAnsi="Arial" w:cs="Arial"/>
          <w:sz w:val="24"/>
          <w:szCs w:val="24"/>
        </w:rPr>
        <w:t>O</w:t>
      </w:r>
      <w:r>
        <w:rPr>
          <w:rFonts w:ascii="Arial" w:hAnsi="Arial" w:cs="Arial"/>
          <w:sz w:val="24"/>
          <w:szCs w:val="24"/>
        </w:rPr>
        <w:t>ffice</w:t>
      </w:r>
      <w:r w:rsidRPr="00AB2A28">
        <w:rPr>
          <w:rFonts w:ascii="Arial" w:hAnsi="Arial" w:cs="Arial"/>
          <w:sz w:val="24"/>
          <w:szCs w:val="24"/>
        </w:rPr>
        <w:t xml:space="preserve"> to audit HMRC on the </w:t>
      </w:r>
      <w:r>
        <w:rPr>
          <w:rFonts w:ascii="Arial" w:hAnsi="Arial" w:cs="Arial"/>
          <w:sz w:val="24"/>
          <w:szCs w:val="24"/>
        </w:rPr>
        <w:t xml:space="preserve">associated preparations.  The </w:t>
      </w:r>
      <w:r w:rsidR="0013784D">
        <w:rPr>
          <w:rFonts w:ascii="Arial" w:hAnsi="Arial" w:cs="Arial"/>
          <w:sz w:val="24"/>
          <w:szCs w:val="24"/>
        </w:rPr>
        <w:t xml:space="preserve">Order </w:t>
      </w:r>
      <w:r w:rsidR="00E1527B">
        <w:rPr>
          <w:rFonts w:ascii="Arial" w:hAnsi="Arial" w:cs="Arial"/>
          <w:sz w:val="24"/>
          <w:szCs w:val="24"/>
        </w:rPr>
        <w:t xml:space="preserve">makes </w:t>
      </w:r>
      <w:r w:rsidR="0013784D">
        <w:rPr>
          <w:rFonts w:ascii="Arial" w:hAnsi="Arial" w:cs="Arial"/>
          <w:sz w:val="24"/>
          <w:szCs w:val="24"/>
        </w:rPr>
        <w:t>amend</w:t>
      </w:r>
      <w:r w:rsidR="00E1527B">
        <w:rPr>
          <w:rFonts w:ascii="Arial" w:hAnsi="Arial" w:cs="Arial"/>
          <w:sz w:val="24"/>
          <w:szCs w:val="24"/>
        </w:rPr>
        <w:t>ments to</w:t>
      </w:r>
      <w:r w:rsidR="0013784D">
        <w:rPr>
          <w:rFonts w:ascii="Arial" w:hAnsi="Arial" w:cs="Arial"/>
          <w:sz w:val="24"/>
          <w:szCs w:val="24"/>
        </w:rPr>
        <w:t xml:space="preserve"> the Scotland Act 1998 in relation to </w:t>
      </w:r>
      <w:r w:rsidR="00E1527B">
        <w:rPr>
          <w:rFonts w:ascii="Arial" w:hAnsi="Arial" w:cs="Arial"/>
          <w:sz w:val="24"/>
          <w:szCs w:val="24"/>
        </w:rPr>
        <w:t xml:space="preserve">the definition of a Scottish taxpayer to ensure an individual cannot be a Welsh </w:t>
      </w:r>
      <w:r w:rsidR="005D7132">
        <w:rPr>
          <w:rFonts w:ascii="Arial" w:hAnsi="Arial" w:cs="Arial"/>
          <w:sz w:val="24"/>
          <w:szCs w:val="24"/>
        </w:rPr>
        <w:t>tax</w:t>
      </w:r>
      <w:r w:rsidR="00E1527B">
        <w:rPr>
          <w:rFonts w:ascii="Arial" w:hAnsi="Arial" w:cs="Arial"/>
          <w:sz w:val="24"/>
          <w:szCs w:val="24"/>
        </w:rPr>
        <w:t>payer and Scottish taxpayer in the same year.  It makes special provision for Welsh parliamentarians, who are Welsh taxpayers no matter where they live also.</w:t>
      </w:r>
    </w:p>
    <w:p w:rsidR="0013784D" w:rsidRDefault="0013784D" w:rsidP="00D51903">
      <w:pPr>
        <w:spacing w:line="276" w:lineRule="auto"/>
        <w:rPr>
          <w:rFonts w:ascii="Arial" w:hAnsi="Arial" w:cs="Arial"/>
          <w:color w:val="000000" w:themeColor="text1"/>
          <w:sz w:val="24"/>
          <w:szCs w:val="24"/>
        </w:rPr>
      </w:pPr>
    </w:p>
    <w:p w:rsidR="00920F62" w:rsidRPr="00475900" w:rsidRDefault="00920F62" w:rsidP="00D51903">
      <w:pPr>
        <w:shd w:val="clear" w:color="auto" w:fill="FFFFFF"/>
        <w:spacing w:line="276" w:lineRule="auto"/>
        <w:rPr>
          <w:rFonts w:ascii="Arial" w:hAnsi="Arial" w:cs="Arial"/>
          <w:color w:val="000000" w:themeColor="text1"/>
          <w:sz w:val="24"/>
          <w:szCs w:val="24"/>
        </w:rPr>
      </w:pPr>
      <w:r w:rsidRPr="00475900">
        <w:rPr>
          <w:rFonts w:ascii="Arial" w:hAnsi="Arial" w:cs="Arial"/>
          <w:color w:val="000000" w:themeColor="text1"/>
          <w:sz w:val="24"/>
          <w:szCs w:val="24"/>
        </w:rPr>
        <w:t xml:space="preserve">HMRC will retain responsibility for the collection and management of Welsh rates of income tax and the UK Government will continue to retain full responsibility for taxing income from savings and dividends. </w:t>
      </w:r>
      <w:r>
        <w:rPr>
          <w:rFonts w:ascii="Arial" w:hAnsi="Arial" w:cs="Arial"/>
          <w:color w:val="000000" w:themeColor="text1"/>
          <w:sz w:val="24"/>
          <w:szCs w:val="24"/>
        </w:rPr>
        <w:t xml:space="preserve"> </w:t>
      </w:r>
      <w:r w:rsidRPr="00475900">
        <w:rPr>
          <w:rFonts w:ascii="Arial" w:hAnsi="Arial" w:cs="Arial"/>
          <w:color w:val="000000" w:themeColor="text1"/>
          <w:sz w:val="24"/>
          <w:szCs w:val="24"/>
        </w:rPr>
        <w:t>The National Assembly for Wales will set the rates annually through a budget motion, which will be</w:t>
      </w:r>
      <w:r>
        <w:rPr>
          <w:rFonts w:ascii="Arial" w:hAnsi="Arial" w:cs="Arial"/>
          <w:color w:val="000000" w:themeColor="text1"/>
          <w:sz w:val="24"/>
          <w:szCs w:val="24"/>
        </w:rPr>
        <w:t xml:space="preserve"> made</w:t>
      </w:r>
      <w:r w:rsidRPr="00475900">
        <w:rPr>
          <w:rFonts w:ascii="Arial" w:hAnsi="Arial" w:cs="Arial"/>
          <w:color w:val="000000" w:themeColor="text1"/>
          <w:sz w:val="24"/>
          <w:szCs w:val="24"/>
        </w:rPr>
        <w:t xml:space="preserve"> alongside </w:t>
      </w:r>
      <w:r>
        <w:rPr>
          <w:rFonts w:ascii="Arial" w:hAnsi="Arial" w:cs="Arial"/>
          <w:color w:val="000000" w:themeColor="text1"/>
          <w:sz w:val="24"/>
          <w:szCs w:val="24"/>
        </w:rPr>
        <w:t>the Welsh draft Budget.</w:t>
      </w:r>
    </w:p>
    <w:p w:rsidR="00920F62" w:rsidRDefault="00920F62" w:rsidP="00D51903">
      <w:pPr>
        <w:spacing w:line="276" w:lineRule="auto"/>
        <w:rPr>
          <w:rFonts w:ascii="Arial" w:hAnsi="Arial" w:cs="Arial"/>
          <w:color w:val="000000" w:themeColor="text1"/>
          <w:sz w:val="24"/>
          <w:szCs w:val="24"/>
        </w:rPr>
      </w:pPr>
    </w:p>
    <w:p w:rsidR="003B59AF" w:rsidRPr="003B59AF" w:rsidRDefault="00920F62" w:rsidP="00D51903">
      <w:pPr>
        <w:spacing w:line="276" w:lineRule="auto"/>
        <w:rPr>
          <w:rFonts w:ascii="Arial" w:hAnsi="Arial" w:cs="Arial"/>
          <w:sz w:val="24"/>
          <w:szCs w:val="24"/>
        </w:rPr>
      </w:pPr>
      <w:r>
        <w:rPr>
          <w:rFonts w:ascii="Arial" w:hAnsi="Arial" w:cs="Arial"/>
          <w:color w:val="000000" w:themeColor="text1"/>
          <w:sz w:val="24"/>
          <w:szCs w:val="24"/>
        </w:rPr>
        <w:t>Welsh Treasury officials</w:t>
      </w:r>
      <w:r w:rsidRPr="00475900">
        <w:rPr>
          <w:rFonts w:ascii="Arial" w:hAnsi="Arial" w:cs="Arial"/>
          <w:color w:val="000000" w:themeColor="text1"/>
          <w:sz w:val="24"/>
          <w:szCs w:val="24"/>
        </w:rPr>
        <w:t xml:space="preserve"> are </w:t>
      </w:r>
      <w:r>
        <w:rPr>
          <w:rFonts w:ascii="Arial" w:hAnsi="Arial" w:cs="Arial"/>
          <w:color w:val="000000" w:themeColor="text1"/>
          <w:sz w:val="24"/>
          <w:szCs w:val="24"/>
        </w:rPr>
        <w:t xml:space="preserve">continuing to </w:t>
      </w:r>
      <w:r w:rsidRPr="00475900">
        <w:rPr>
          <w:rFonts w:ascii="Arial" w:hAnsi="Arial" w:cs="Arial"/>
          <w:color w:val="000000" w:themeColor="text1"/>
          <w:sz w:val="24"/>
          <w:szCs w:val="24"/>
        </w:rPr>
        <w:t>work</w:t>
      </w:r>
      <w:r>
        <w:rPr>
          <w:rFonts w:ascii="Arial" w:hAnsi="Arial" w:cs="Arial"/>
          <w:color w:val="000000" w:themeColor="text1"/>
          <w:sz w:val="24"/>
          <w:szCs w:val="24"/>
        </w:rPr>
        <w:t xml:space="preserve"> </w:t>
      </w:r>
      <w:r w:rsidR="001E61F5">
        <w:rPr>
          <w:rFonts w:ascii="Arial" w:hAnsi="Arial" w:cs="Arial"/>
          <w:color w:val="000000" w:themeColor="text1"/>
          <w:sz w:val="24"/>
          <w:szCs w:val="24"/>
        </w:rPr>
        <w:t xml:space="preserve">with </w:t>
      </w:r>
      <w:r w:rsidRPr="00475900">
        <w:rPr>
          <w:rFonts w:ascii="Arial" w:hAnsi="Arial" w:cs="Arial"/>
          <w:color w:val="000000" w:themeColor="text1"/>
          <w:sz w:val="24"/>
          <w:szCs w:val="24"/>
        </w:rPr>
        <w:t xml:space="preserve">HMRC on the detailed arrangements for the </w:t>
      </w:r>
      <w:r w:rsidR="00E1527B">
        <w:rPr>
          <w:rFonts w:ascii="Arial" w:hAnsi="Arial" w:cs="Arial"/>
          <w:color w:val="000000" w:themeColor="text1"/>
          <w:sz w:val="24"/>
          <w:szCs w:val="24"/>
        </w:rPr>
        <w:t>implementation of Welsh rates of income tax</w:t>
      </w:r>
      <w:r w:rsidRPr="00475900">
        <w:rPr>
          <w:rFonts w:ascii="Arial" w:hAnsi="Arial" w:cs="Arial"/>
          <w:color w:val="000000" w:themeColor="text1"/>
          <w:sz w:val="24"/>
          <w:szCs w:val="24"/>
        </w:rPr>
        <w:t xml:space="preserve"> to ensure a smooth transition for Welsh taxpayers and businesses</w:t>
      </w:r>
      <w:r w:rsidR="005D7132">
        <w:rPr>
          <w:rFonts w:ascii="Arial" w:hAnsi="Arial" w:cs="Arial"/>
          <w:color w:val="000000" w:themeColor="text1"/>
          <w:sz w:val="24"/>
          <w:szCs w:val="24"/>
        </w:rPr>
        <w:t xml:space="preserve">.  Every income taxpayer living in Wales will receive a letter from </w:t>
      </w:r>
      <w:r w:rsidR="005D7132" w:rsidRPr="003B59AF">
        <w:rPr>
          <w:rFonts w:ascii="Arial" w:hAnsi="Arial" w:cs="Arial"/>
          <w:sz w:val="24"/>
          <w:szCs w:val="24"/>
        </w:rPr>
        <w:t xml:space="preserve">HMRC notifying them of the changes and </w:t>
      </w:r>
      <w:r w:rsidR="00E1527B" w:rsidRPr="003B59AF">
        <w:rPr>
          <w:rFonts w:ascii="Arial" w:hAnsi="Arial" w:cs="Arial"/>
          <w:sz w:val="24"/>
          <w:szCs w:val="24"/>
        </w:rPr>
        <w:t>I will mak</w:t>
      </w:r>
      <w:r w:rsidR="008E300C">
        <w:rPr>
          <w:rFonts w:ascii="Arial" w:hAnsi="Arial" w:cs="Arial"/>
          <w:sz w:val="24"/>
          <w:szCs w:val="24"/>
        </w:rPr>
        <w:t>e</w:t>
      </w:r>
      <w:r w:rsidR="00E1527B" w:rsidRPr="003B59AF">
        <w:rPr>
          <w:rFonts w:ascii="Arial" w:hAnsi="Arial" w:cs="Arial"/>
          <w:sz w:val="24"/>
          <w:szCs w:val="24"/>
        </w:rPr>
        <w:t xml:space="preserve"> further announcement</w:t>
      </w:r>
      <w:r w:rsidR="005D7132" w:rsidRPr="003B59AF">
        <w:rPr>
          <w:rFonts w:ascii="Arial" w:hAnsi="Arial" w:cs="Arial"/>
          <w:sz w:val="24"/>
          <w:szCs w:val="24"/>
        </w:rPr>
        <w:t>s</w:t>
      </w:r>
      <w:r w:rsidR="00E1527B" w:rsidRPr="003B59AF">
        <w:rPr>
          <w:rFonts w:ascii="Arial" w:hAnsi="Arial" w:cs="Arial"/>
          <w:sz w:val="24"/>
          <w:szCs w:val="24"/>
        </w:rPr>
        <w:t xml:space="preserve"> on the preparations</w:t>
      </w:r>
      <w:r w:rsidR="005D7132" w:rsidRPr="003B59AF">
        <w:rPr>
          <w:rFonts w:ascii="Arial" w:hAnsi="Arial" w:cs="Arial"/>
          <w:sz w:val="24"/>
          <w:szCs w:val="24"/>
        </w:rPr>
        <w:t xml:space="preserve"> this autumn.</w:t>
      </w:r>
    </w:p>
    <w:p w:rsidR="003B59AF" w:rsidRPr="003B59AF" w:rsidRDefault="003B59AF" w:rsidP="00D51903">
      <w:pPr>
        <w:spacing w:line="276" w:lineRule="auto"/>
        <w:rPr>
          <w:rFonts w:ascii="Arial" w:hAnsi="Arial" w:cs="Arial"/>
          <w:sz w:val="24"/>
          <w:szCs w:val="24"/>
        </w:rPr>
      </w:pPr>
    </w:p>
    <w:p w:rsidR="003B59AF" w:rsidRPr="003B59AF" w:rsidRDefault="003B59AF" w:rsidP="00D51903">
      <w:pPr>
        <w:spacing w:line="276" w:lineRule="auto"/>
        <w:rPr>
          <w:rFonts w:ascii="Arial" w:hAnsi="Arial" w:cs="Arial"/>
          <w:sz w:val="24"/>
          <w:szCs w:val="24"/>
        </w:rPr>
      </w:pPr>
      <w:r w:rsidRPr="003B59AF">
        <w:rPr>
          <w:rFonts w:ascii="Arial" w:hAnsi="Arial" w:cs="Arial"/>
          <w:sz w:val="24"/>
          <w:szCs w:val="24"/>
          <w:shd w:val="clear" w:color="auto" w:fill="FFFFFF"/>
        </w:rPr>
        <w:lastRenderedPageBreak/>
        <w:t>This statement is being issued during recess in order to keep members informed. Should members wish me to make a further statement or to answer questions on this when the Assembly returns I would be happy to do so.</w:t>
      </w:r>
    </w:p>
    <w:p w:rsidR="003B59AF" w:rsidRPr="00E1527B" w:rsidRDefault="003B59AF" w:rsidP="00E1527B">
      <w:pPr>
        <w:spacing w:line="276" w:lineRule="auto"/>
        <w:jc w:val="both"/>
        <w:rPr>
          <w:rFonts w:ascii="Arial" w:hAnsi="Arial" w:cs="Arial"/>
          <w:color w:val="000000" w:themeColor="text1"/>
          <w:sz w:val="24"/>
          <w:szCs w:val="24"/>
          <w:lang w:eastAsia="en-GB"/>
        </w:rPr>
      </w:pPr>
    </w:p>
    <w:sectPr w:rsidR="003B59AF" w:rsidRPr="00E1527B"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903">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51903">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F753E15"/>
    <w:multiLevelType w:val="hybridMultilevel"/>
    <w:tmpl w:val="C5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76E8E"/>
    <w:rsid w:val="00082B81"/>
    <w:rsid w:val="00090C3D"/>
    <w:rsid w:val="00097118"/>
    <w:rsid w:val="000C3A52"/>
    <w:rsid w:val="000C53DB"/>
    <w:rsid w:val="000C5E9B"/>
    <w:rsid w:val="00134918"/>
    <w:rsid w:val="0013784D"/>
    <w:rsid w:val="001460B1"/>
    <w:rsid w:val="0017102C"/>
    <w:rsid w:val="001A39E2"/>
    <w:rsid w:val="001A6AF1"/>
    <w:rsid w:val="001B027C"/>
    <w:rsid w:val="001B288D"/>
    <w:rsid w:val="001C532F"/>
    <w:rsid w:val="001E61F5"/>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B59AF"/>
    <w:rsid w:val="003C5133"/>
    <w:rsid w:val="00412673"/>
    <w:rsid w:val="0043031D"/>
    <w:rsid w:val="0046757C"/>
    <w:rsid w:val="00560F1F"/>
    <w:rsid w:val="00574BB3"/>
    <w:rsid w:val="005A22E2"/>
    <w:rsid w:val="005B030B"/>
    <w:rsid w:val="005D2A41"/>
    <w:rsid w:val="005D7132"/>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096B"/>
    <w:rsid w:val="00877BD2"/>
    <w:rsid w:val="008B7927"/>
    <w:rsid w:val="008D1E0B"/>
    <w:rsid w:val="008E300C"/>
    <w:rsid w:val="008F0CC6"/>
    <w:rsid w:val="008F789E"/>
    <w:rsid w:val="00905771"/>
    <w:rsid w:val="00920F62"/>
    <w:rsid w:val="00953A46"/>
    <w:rsid w:val="00967473"/>
    <w:rsid w:val="00973090"/>
    <w:rsid w:val="00995EEC"/>
    <w:rsid w:val="009A3819"/>
    <w:rsid w:val="009D26D8"/>
    <w:rsid w:val="009E4974"/>
    <w:rsid w:val="009F06C3"/>
    <w:rsid w:val="00A204C9"/>
    <w:rsid w:val="00A23742"/>
    <w:rsid w:val="00A3247B"/>
    <w:rsid w:val="00A72CF3"/>
    <w:rsid w:val="00A82A45"/>
    <w:rsid w:val="00A845A9"/>
    <w:rsid w:val="00A86958"/>
    <w:rsid w:val="00AA5651"/>
    <w:rsid w:val="00AA5848"/>
    <w:rsid w:val="00AA7750"/>
    <w:rsid w:val="00AB2A28"/>
    <w:rsid w:val="00AD65F1"/>
    <w:rsid w:val="00AE064D"/>
    <w:rsid w:val="00AF056B"/>
    <w:rsid w:val="00B049B1"/>
    <w:rsid w:val="00B239BA"/>
    <w:rsid w:val="00B468BB"/>
    <w:rsid w:val="00B81F17"/>
    <w:rsid w:val="00C43B4A"/>
    <w:rsid w:val="00C64FA5"/>
    <w:rsid w:val="00C84A12"/>
    <w:rsid w:val="00CE34F8"/>
    <w:rsid w:val="00CF124C"/>
    <w:rsid w:val="00CF3DC5"/>
    <w:rsid w:val="00D017E2"/>
    <w:rsid w:val="00D16D97"/>
    <w:rsid w:val="00D27F42"/>
    <w:rsid w:val="00D51903"/>
    <w:rsid w:val="00D84713"/>
    <w:rsid w:val="00DD4B82"/>
    <w:rsid w:val="00E1527B"/>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T1">
    <w:name w:val="T1"/>
    <w:basedOn w:val="Normal"/>
    <w:rsid w:val="0013784D"/>
    <w:pPr>
      <w:spacing w:before="160" w:line="220" w:lineRule="atLeast"/>
      <w:jc w:val="both"/>
    </w:pPr>
    <w:rPr>
      <w:rFonts w:ascii="Times New Roman"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T1">
    <w:name w:val="T1"/>
    <w:basedOn w:val="Normal"/>
    <w:rsid w:val="0013784D"/>
    <w:pPr>
      <w:spacing w:before="160" w:line="220" w:lineRule="atLeast"/>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6101">
      <w:bodyDiv w:val="1"/>
      <w:marLeft w:val="0"/>
      <w:marRight w:val="0"/>
      <w:marTop w:val="0"/>
      <w:marBottom w:val="0"/>
      <w:divBdr>
        <w:top w:val="none" w:sz="0" w:space="0" w:color="auto"/>
        <w:left w:val="none" w:sz="0" w:space="0" w:color="auto"/>
        <w:bottom w:val="none" w:sz="0" w:space="0" w:color="auto"/>
        <w:right w:val="none" w:sz="0" w:space="0" w:color="auto"/>
      </w:divBdr>
    </w:div>
    <w:div w:id="1002585242">
      <w:bodyDiv w:val="1"/>
      <w:marLeft w:val="0"/>
      <w:marRight w:val="0"/>
      <w:marTop w:val="0"/>
      <w:marBottom w:val="0"/>
      <w:divBdr>
        <w:top w:val="none" w:sz="0" w:space="0" w:color="auto"/>
        <w:left w:val="none" w:sz="0" w:space="0" w:color="auto"/>
        <w:bottom w:val="none" w:sz="0" w:space="0" w:color="auto"/>
        <w:right w:val="none" w:sz="0" w:space="0" w:color="auto"/>
      </w:divBdr>
    </w:div>
    <w:div w:id="16958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gov.uk/id/uksi/2018/89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A23108502</value>
    </field>
    <field name="Objective-Title">
      <value order="0">2018-07-24 Written Statement - CSF - WRIT Commencement Order (E)</value>
    </field>
    <field name="Objective-Description">
      <value order="0"/>
    </field>
    <field name="Objective-CreationStamp">
      <value order="0">2018-07-24T13:08:52Z</value>
    </field>
    <field name="Objective-IsApproved">
      <value order="0">false</value>
    </field>
    <field name="Objective-IsPublished">
      <value order="0">true</value>
    </field>
    <field name="Objective-DatePublished">
      <value order="0">2018-07-24T13:41:36Z</value>
    </field>
    <field name="Objective-ModificationStamp">
      <value order="0">2018-07-24T13:41:36Z</value>
    </field>
    <field name="Objective-Owner">
      <value order="0">Fraser, Andy (PSG - Welsh Treasury)</value>
    </field>
    <field name="Objective-Path">
      <value order="0">Objective Global Folder:Business File Plan:Permanent Secretary's Group (PSG):Permanent Secretary's Group (PSG) - Welsh Treasury - Welsh Revenue Authority:1 - Save:Policy Development - Welsh Treasury:Welsh Treasury - Tax Policy - 2016-2020</value>
    </field>
    <field name="Objective-Parent">
      <value order="0">Welsh Treasury - Tax Policy - 2016-2020</value>
    </field>
    <field name="Objective-State">
      <value order="0">Published</value>
    </field>
    <field name="Objective-VersionId">
      <value order="0">vA45921469</value>
    </field>
    <field name="Objective-Version">
      <value order="0">3.0</value>
    </field>
    <field name="Objective-VersionNumber">
      <value order="0">4</value>
    </field>
    <field name="Objective-VersionComment">
      <value order="0"/>
    </field>
    <field name="Objective-FileNumber">
      <value order="0">qA1165085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2018-07-24T22:59:59Z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D0137FD-00BB-4986-9C36-AAF6EBAFB537}"/>
</file>

<file path=customXml/itemProps3.xml><?xml version="1.0" encoding="utf-8"?>
<ds:datastoreItem xmlns:ds="http://schemas.openxmlformats.org/officeDocument/2006/customXml" ds:itemID="{66696B3E-A809-4F5D-8C11-E55FD11EF0D6}"/>
</file>

<file path=customXml/itemProps4.xml><?xml version="1.0" encoding="utf-8"?>
<ds:datastoreItem xmlns:ds="http://schemas.openxmlformats.org/officeDocument/2006/customXml" ds:itemID="{E55E31EC-9D8D-49A9-BCDC-66E5012B7697}"/>
</file>

<file path=docProps/app.xml><?xml version="1.0" encoding="utf-8"?>
<Properties xmlns="http://schemas.openxmlformats.org/officeDocument/2006/extended-properties" xmlns:vt="http://schemas.openxmlformats.org/officeDocument/2006/docPropsVTypes">
  <Template>476F0771</Template>
  <TotalTime>1</TotalTime>
  <Pages>2</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rates of income tax: Wales Act 2014 Commencement Order</dc:title>
  <dc:creator>burnsc</dc:creator>
  <cp:lastModifiedBy>Carey, Helen (OFMCO - Cabinet Division)</cp:lastModifiedBy>
  <cp:revision>2</cp:revision>
  <cp:lastPrinted>2011-05-27T10:19:00Z</cp:lastPrinted>
  <dcterms:created xsi:type="dcterms:W3CDTF">2018-07-24T13:52:00Z</dcterms:created>
  <dcterms:modified xsi:type="dcterms:W3CDTF">2018-07-24T13:52:00Z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A23108502</vt:lpwstr>
  </property>
  <property fmtid="{D5CDD505-2E9C-101B-9397-08002B2CF9AE}" pid="4" name="Objective-Title">
    <vt:lpwstr>2018-07-24 Written Statement - CSF - WRIT Commencement Order (E)</vt:lpwstr>
  </property>
  <property fmtid="{D5CDD505-2E9C-101B-9397-08002B2CF9AE}" pid="5" name="Objective-Comment">
    <vt:lpwstr/>
  </property>
  <property fmtid="{D5CDD505-2E9C-101B-9397-08002B2CF9AE}" pid="6" name="Objective-CreationStamp">
    <vt:filetime>2018-07-24T13:09:00Z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2018-07-24T13:41:36Z</vt:filetime>
  </property>
  <property fmtid="{D5CDD505-2E9C-101B-9397-08002B2CF9AE}" pid="10" name="Objective-ModificationStamp">
    <vt:filetime>2018-07-24T13:41:36Z</vt:filetime>
  </property>
  <property fmtid="{D5CDD505-2E9C-101B-9397-08002B2CF9AE}" pid="11" name="Objective-Owner">
    <vt:lpwstr>Fraser, Andy (PSG - Welsh Treasury)</vt:lpwstr>
  </property>
  <property fmtid="{D5CDD505-2E9C-101B-9397-08002B2CF9AE}" pid="12" name="Objective-Path">
    <vt:lpwstr>Objective Global Folder:Business File Plan:Permanent Secretary's Group (PSG):Permanent Secretary's Group (PSG) - Welsh Treasury - Welsh Revenue Authority:1 - Save:Policy Development - Welsh Treasury:Welsh Treasury - Tax Policy - 2016-2020:</vt:lpwstr>
  </property>
  <property fmtid="{D5CDD505-2E9C-101B-9397-08002B2CF9AE}" pid="13" name="Objective-Parent">
    <vt:lpwstr>Welsh Treasury - Tax Policy - 2016-2020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2018-07-23T23:00:00Z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vA45921469</vt:lpwstr>
  </property>
  <property fmtid="{D5CDD505-2E9C-101B-9397-08002B2CF9AE}" pid="28" name="Objective-Language">
    <vt:lpwstr>English (eng)</vt:lpwstr>
  </property>
  <property fmtid="{D5CDD505-2E9C-101B-9397-08002B2CF9AE}" pid="29" name="Objective-Date Acquired">
    <vt:filetime>2018-07-24T22:59:59Z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